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ED0" w:rsidRDefault="00C91ED0" w:rsidP="00C91ED0">
      <w:pPr>
        <w:pStyle w:val="a3"/>
        <w:ind w:firstLine="425"/>
        <w:rPr>
          <w:sz w:val="20"/>
          <w:szCs w:val="20"/>
        </w:rPr>
      </w:pPr>
    </w:p>
    <w:p w:rsidR="00C91ED0" w:rsidRDefault="00C91ED0" w:rsidP="00C91ED0">
      <w:pPr>
        <w:pStyle w:val="a3"/>
        <w:ind w:firstLine="425"/>
        <w:rPr>
          <w:sz w:val="20"/>
          <w:szCs w:val="20"/>
        </w:rPr>
      </w:pPr>
    </w:p>
    <w:p w:rsidR="00C91ED0" w:rsidRDefault="00C91ED0" w:rsidP="00C91ED0">
      <w:pPr>
        <w:pStyle w:val="1"/>
      </w:pPr>
      <w:r>
        <w:rPr>
          <w:rFonts w:hint="eastAsia"/>
        </w:rPr>
        <w:t>附</w:t>
      </w:r>
      <w:r>
        <w:t xml:space="preserve">  </w:t>
      </w:r>
      <w:r>
        <w:rPr>
          <w:rFonts w:hint="eastAsia"/>
        </w:rPr>
        <w:t>录</w:t>
      </w:r>
    </w:p>
    <w:p w:rsidR="00C91ED0" w:rsidRDefault="00C91ED0" w:rsidP="00C91ED0">
      <w:pPr>
        <w:pStyle w:val="1"/>
      </w:pPr>
    </w:p>
    <w:p w:rsidR="00C91ED0" w:rsidRDefault="00C91ED0" w:rsidP="00C91ED0">
      <w:pPr>
        <w:pStyle w:val="a3"/>
        <w:ind w:firstLine="425"/>
        <w:rPr>
          <w:sz w:val="20"/>
          <w:szCs w:val="20"/>
        </w:rPr>
      </w:pPr>
    </w:p>
    <w:p w:rsidR="00C91ED0" w:rsidRDefault="00C91ED0" w:rsidP="00C91ED0">
      <w:pPr>
        <w:pStyle w:val="a3"/>
        <w:ind w:firstLine="425"/>
        <w:rPr>
          <w:sz w:val="20"/>
          <w:szCs w:val="20"/>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91ED0">
        <w:rPr>
          <w:rFonts w:ascii="汉仪中黑简" w:eastAsia="汉仪中黑简" w:cs="汉仪中黑简" w:hint="eastAsia"/>
          <w:color w:val="FFFFFF"/>
          <w:spacing w:val="-2"/>
          <w:kern w:val="0"/>
          <w:sz w:val="34"/>
          <w:szCs w:val="34"/>
          <w:lang w:val="zh-CN"/>
        </w:rPr>
        <w:t>重要文献辑录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市委重要文件</w:t>
      </w: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中宋" w:eastAsia="华文中宋" w:cs="华文中宋"/>
          <w:color w:val="000000"/>
          <w:spacing w:val="-1"/>
          <w:kern w:val="0"/>
          <w:sz w:val="19"/>
          <w:szCs w:val="19"/>
          <w:lang w:val="zh-CN"/>
        </w:rPr>
      </w:pPr>
      <w:proofErr w:type="gramStart"/>
      <w:r w:rsidRPr="00C91ED0">
        <w:rPr>
          <w:rFonts w:ascii="华文中宋" w:eastAsia="华文中宋" w:cs="华文中宋" w:hint="eastAsia"/>
          <w:color w:val="000000"/>
          <w:spacing w:val="-1"/>
          <w:kern w:val="0"/>
          <w:sz w:val="19"/>
          <w:szCs w:val="19"/>
          <w:lang w:val="zh-CN"/>
        </w:rPr>
        <w:t>菏</w:t>
      </w:r>
      <w:proofErr w:type="gramEnd"/>
      <w:r w:rsidRPr="00C91ED0">
        <w:rPr>
          <w:rFonts w:ascii="华文中宋" w:eastAsia="华文中宋" w:cs="华文中宋" w:hint="eastAsia"/>
          <w:color w:val="000000"/>
          <w:spacing w:val="-1"/>
          <w:kern w:val="0"/>
          <w:sz w:val="19"/>
          <w:szCs w:val="19"/>
          <w:lang w:val="zh-CN"/>
        </w:rPr>
        <w:t>发〔</w:t>
      </w:r>
      <w:r w:rsidRPr="00C91ED0">
        <w:rPr>
          <w:rFonts w:ascii="华文中宋" w:eastAsia="华文中宋" w:cs="华文中宋"/>
          <w:color w:val="000000"/>
          <w:spacing w:val="-1"/>
          <w:kern w:val="0"/>
          <w:sz w:val="19"/>
          <w:szCs w:val="19"/>
          <w:lang w:val="zh-CN"/>
        </w:rPr>
        <w:t>2015</w:t>
      </w:r>
      <w:r w:rsidRPr="00C91ED0">
        <w:rPr>
          <w:rFonts w:ascii="华文中宋" w:eastAsia="华文中宋" w:cs="华文中宋" w:hint="eastAsia"/>
          <w:color w:val="000000"/>
          <w:spacing w:val="-1"/>
          <w:kern w:val="0"/>
          <w:sz w:val="19"/>
          <w:szCs w:val="19"/>
          <w:lang w:val="zh-CN"/>
        </w:rPr>
        <w:t>〕</w:t>
      </w:r>
    </w:p>
    <w:tbl>
      <w:tblPr>
        <w:tblW w:w="0" w:type="auto"/>
        <w:tblInd w:w="28" w:type="dxa"/>
        <w:tblLayout w:type="fixed"/>
        <w:tblCellMar>
          <w:left w:w="0" w:type="dxa"/>
          <w:right w:w="0" w:type="dxa"/>
        </w:tblCellMar>
        <w:tblLook w:val="0000"/>
      </w:tblPr>
      <w:tblGrid>
        <w:gridCol w:w="632"/>
        <w:gridCol w:w="8753"/>
      </w:tblGrid>
      <w:tr w:rsidR="00C91ED0" w:rsidRPr="00C91ED0">
        <w:tblPrEx>
          <w:tblCellMar>
            <w:top w:w="0" w:type="dxa"/>
            <w:left w:w="0" w:type="dxa"/>
            <w:bottom w:w="0" w:type="dxa"/>
            <w:right w:w="0" w:type="dxa"/>
          </w:tblCellMar>
        </w:tblPrEx>
        <w:trPr>
          <w:trHeight w:val="481"/>
          <w:tblHeader/>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文件号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文件名称</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中共菏泽市委、菏泽市人民政府关于进一步深化农村改革加快推进农业现代化的意见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中共菏泽市委关于认真学习贯彻十八届中央纪委五次全会精神的通知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中共菏泽市委关于印发《市委常委会</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年工作要点》的通知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贯彻鲁发〔</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proofErr w:type="gramEnd"/>
            <w:r w:rsidRPr="00C91ED0">
              <w:rPr>
                <w:rFonts w:ascii="&lt;9752&gt;&lt;9E1F&gt;&lt;534E&gt;光&lt;62A5&gt;宋" w:eastAsia="&lt;9752&gt;&lt;9E1F&gt;&lt;534E&gt;光&lt;62A5&gt;宋" w:cs="&lt;9752&gt;&lt;9E1F&gt;&lt;534E&gt;光&lt;62A5&gt;宋"/>
                <w:color w:val="000000"/>
                <w:spacing w:val="-1"/>
                <w:kern w:val="0"/>
                <w:sz w:val="19"/>
                <w:szCs w:val="19"/>
                <w:lang w:val="zh-CN"/>
              </w:rPr>
              <w:t>22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号文件切实做好新时期计划生育工作的意见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中共菏泽市委、菏泽市人民政府关于对</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年度县区科学发展综合考核先进县区进行表彰的决定</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中共菏泽市委、菏泽市人民政府关于大力实施扶贫攻坚工程的意见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中共菏泽市委关于进一步加强常委会自身建设的意见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中共菏泽市委关于印发《乡镇干部纪律巡查暂行办法》和《乡镇干部纪律巡查责任追究若干规定》的通知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中共菏泽市委、菏泽市人民政府关于促进全民创业的意见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中共菏泽市委、菏泽市人民政府关于推进“一村一品、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乡</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业”发展的意见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中共菏泽市委关于废止和宣布失效一批党内规范性文件的决定</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中共菏泽市委关于在全市开展向武警成武县中队学习的决定</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中共菏泽市委关于表扬市派第三批第一书记优秀个人和先进单位的决定</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中共菏泽市委关于进一步加强和改进人大工作的意见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9"/>
                <w:kern w:val="0"/>
                <w:sz w:val="19"/>
                <w:szCs w:val="19"/>
                <w:lang w:val="zh-CN"/>
              </w:rPr>
              <w:t>中共菏泽市委、菏泽市人民政府关于开展中国人民抗日战争暨世界反法西斯战争胜利</w:t>
            </w:r>
            <w:r w:rsidRPr="00C91ED0">
              <w:rPr>
                <w:rFonts w:ascii="&lt;9752&gt;&lt;9E1F&gt;&lt;534E&gt;光&lt;62A5&gt;宋" w:eastAsia="&lt;9752&gt;&lt;9E1F&gt;&lt;534E&gt;光&lt;62A5&gt;宋" w:cs="&lt;9752&gt;&lt;9E1F&gt;&lt;534E&gt;光&lt;62A5&gt;宋"/>
                <w:color w:val="000000"/>
                <w:spacing w:val="-9"/>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9"/>
                <w:kern w:val="0"/>
                <w:sz w:val="19"/>
                <w:szCs w:val="19"/>
                <w:lang w:val="zh-CN"/>
              </w:rPr>
              <w:t>周年纪念活动的通知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中共菏泽市委印发《关于在全市开展“双联双创”活动的意见》的通知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中共菏泽市委、菏泽市人民政府关于进一步加强禁毒工作的实施意见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中共菏泽市委关于加强社会主义协商民主建设的实施意见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中共菏泽市委关于贯彻落实《中国共产党统一战线工作条例（试行）》的实施意见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中共菏泽市委、菏泽市人民政府关于促进全市社会组织发展的意见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中共菏泽市委关于加强人民政协协商民主建设的实施意见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中共菏泽市委关于加强和改进党的群团工作的实施意见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中共菏泽市委、菏泽市人民政府关于深化市属国有企业改革的实施意见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中共菏泽市委、菏泽市人民政府关于印发《菏泽市市管企业负责人薪酬制度改革实施意见》的通知</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中共菏泽市委关于加强全市县乡人大工作和建设的实施意见</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中共菏泽市委关于制定菏泽市国民经济和社会发展第十三个五年规划的建议</w:t>
            </w:r>
          </w:p>
        </w:tc>
      </w:tr>
      <w:tr w:rsidR="00C91ED0" w:rsidRPr="00C91ED0">
        <w:tblPrEx>
          <w:tblCellMar>
            <w:top w:w="0" w:type="dxa"/>
            <w:left w:w="0" w:type="dxa"/>
            <w:bottom w:w="0" w:type="dxa"/>
            <w:right w:w="0" w:type="dxa"/>
          </w:tblCellMar>
        </w:tblPrEx>
        <w:trPr>
          <w:trHeight w:val="481"/>
        </w:trPr>
        <w:tc>
          <w:tcPr>
            <w:tcW w:w="63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53"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中共菏泽市委、菏泽市人民政府关于打赢脱贫攻坚战的实施意见</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市政府重要文件</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中宋" w:eastAsia="华文中宋" w:cs="华文中宋"/>
          <w:color w:val="000000"/>
          <w:spacing w:val="-1"/>
          <w:kern w:val="0"/>
          <w:sz w:val="19"/>
          <w:szCs w:val="19"/>
          <w:lang w:val="zh-CN"/>
        </w:rPr>
      </w:pPr>
      <w:proofErr w:type="gramStart"/>
      <w:r w:rsidRPr="00C91ED0">
        <w:rPr>
          <w:rFonts w:ascii="华文中宋" w:eastAsia="华文中宋" w:cs="华文中宋" w:hint="eastAsia"/>
          <w:color w:val="000000"/>
          <w:spacing w:val="-1"/>
          <w:kern w:val="0"/>
          <w:sz w:val="19"/>
          <w:szCs w:val="19"/>
          <w:lang w:val="zh-CN"/>
        </w:rPr>
        <w:t>菏</w:t>
      </w:r>
      <w:proofErr w:type="gramEnd"/>
      <w:r w:rsidRPr="00C91ED0">
        <w:rPr>
          <w:rFonts w:ascii="华文中宋" w:eastAsia="华文中宋" w:cs="华文中宋" w:hint="eastAsia"/>
          <w:color w:val="000000"/>
          <w:spacing w:val="-1"/>
          <w:kern w:val="0"/>
          <w:sz w:val="19"/>
          <w:szCs w:val="19"/>
          <w:lang w:val="zh-CN"/>
        </w:rPr>
        <w:t>政发〔</w:t>
      </w:r>
      <w:r w:rsidRPr="00C91ED0">
        <w:rPr>
          <w:rFonts w:ascii="华文中宋" w:eastAsia="华文中宋" w:cs="华文中宋"/>
          <w:color w:val="000000"/>
          <w:spacing w:val="-1"/>
          <w:kern w:val="0"/>
          <w:sz w:val="19"/>
          <w:szCs w:val="19"/>
          <w:lang w:val="zh-CN"/>
        </w:rPr>
        <w:t>2015</w:t>
      </w:r>
      <w:r w:rsidRPr="00C91ED0">
        <w:rPr>
          <w:rFonts w:ascii="华文中宋" w:eastAsia="华文中宋" w:cs="华文中宋" w:hint="eastAsia"/>
          <w:color w:val="000000"/>
          <w:spacing w:val="-1"/>
          <w:kern w:val="0"/>
          <w:sz w:val="19"/>
          <w:szCs w:val="19"/>
          <w:lang w:val="zh-CN"/>
        </w:rPr>
        <w:t>〕</w:t>
      </w:r>
    </w:p>
    <w:tbl>
      <w:tblPr>
        <w:tblW w:w="0" w:type="auto"/>
        <w:tblInd w:w="28" w:type="dxa"/>
        <w:tblLayout w:type="fixed"/>
        <w:tblCellMar>
          <w:left w:w="0" w:type="dxa"/>
          <w:right w:w="0" w:type="dxa"/>
        </w:tblCellMar>
        <w:tblLook w:val="0000"/>
      </w:tblPr>
      <w:tblGrid>
        <w:gridCol w:w="680"/>
        <w:gridCol w:w="8724"/>
      </w:tblGrid>
      <w:tr w:rsidR="00C91ED0" w:rsidRPr="00C91ED0">
        <w:tblPrEx>
          <w:tblCellMar>
            <w:top w:w="0" w:type="dxa"/>
            <w:left w:w="0" w:type="dxa"/>
            <w:bottom w:w="0" w:type="dxa"/>
            <w:right w:w="0" w:type="dxa"/>
          </w:tblCellMar>
        </w:tblPrEx>
        <w:trPr>
          <w:trHeight w:val="481"/>
          <w:tblHeader/>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文件名</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菏泽市人民政府关于公布市政府领导成员工作分工的通知</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菏泽市人民政府关于加快发展养老服务业的意见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菏泽市人民政府关于提请任命</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解维俊职务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的议案</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菏泽市人民政府关于加快军民融合发展的意见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菏泽市人民政府关于加快培育重点企业发展的意见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菏泽市人民政府关于加强审计工作的意见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菏泽市人民政府关于促进旅游业改革发展的意见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菏泽市人民政府关于做好社会救助工作的意见</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菏泽市人民政府关于调整部分市政府领导同志工作分工的通知</w:t>
            </w:r>
          </w:p>
        </w:tc>
      </w:tr>
      <w:tr w:rsidR="00C91ED0" w:rsidRPr="00C91ED0">
        <w:tblPrEx>
          <w:tblCellMar>
            <w:top w:w="0" w:type="dxa"/>
            <w:left w:w="0" w:type="dxa"/>
            <w:bottom w:w="0" w:type="dxa"/>
            <w:right w:w="0" w:type="dxa"/>
          </w:tblCellMar>
        </w:tblPrEx>
        <w:trPr>
          <w:trHeight w:val="470"/>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菏泽市人民政府关于提请任免市政府组成人员职务的议案</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菏泽市人民政府关于印发菏泽市黄河防洪预案的通知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菏泽市人民政府关于加快职业教育发展的通知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菏泽市人民政府关于贯彻鲁政发〔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号文件进一步深化行政审批制度改革的实施意见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菏泽市人民政府关于印发菏泽市文物保护管理办法的通知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菏泽市人民政府关于提请任命单立新职务的议案</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菏泽市人民政府关于提请任命市政府组成人员职务的议案</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菏泽市人民政府关于提请任命市政府组成人员职务的议案</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菏泽市人民政府关于加快推动规模企业规范化公司制改制的通知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菏泽市人民政府关于培育发展十大创新型产业集群的意见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菏泽市人民政府关于进一步加强城市管理工作的意见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菏泽市人民政府关于开展第三次农业普查的通知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菏泽市人民政府关于印发菏泽市农村公路管理养护办法的通知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菏泽市人民政府关于贯彻落实山东省贯彻工伤保险条例实施办法有关问题的通知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菏泽市人民政府关于印发菏泽市机关事业单位工作人员养老保险制度改革实施方案的通知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菏泽市人民政府关于印发菏泽市国有土地上房屋征收与补偿办法的通知</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菏泽市人民政府关于发展</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众创空间</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推进大众创新创业的实施意见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菏泽市人民政府关于提请任免市政府组成人员职务的议案</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菏泽市人民政府关于进一步做好新形势下就业创业工作的意见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33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菏泽市人民政府关于加强与人大代表联系的意见</w:t>
            </w: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81"/>
        </w:trPr>
        <w:tc>
          <w:tcPr>
            <w:tcW w:w="680"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724"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菏泽市人民政府关于</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年菏泽市市长创业奖的决定</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91ED0">
        <w:rPr>
          <w:rFonts w:ascii="华文楷体" w:eastAsia="华文楷体" w:cs="华文楷体" w:hint="eastAsia"/>
          <w:color w:val="000000"/>
          <w:spacing w:val="-1"/>
          <w:kern w:val="0"/>
          <w:sz w:val="19"/>
          <w:szCs w:val="19"/>
          <w:lang w:val="zh-CN"/>
        </w:rPr>
        <w:t>供稿：市政府办公室</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编辑：李</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雁</w:t>
      </w: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市委办公室重要文件</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中宋" w:eastAsia="华文中宋" w:cs="华文中宋"/>
          <w:color w:val="000000"/>
          <w:spacing w:val="-1"/>
          <w:kern w:val="0"/>
          <w:sz w:val="19"/>
          <w:szCs w:val="19"/>
          <w:lang w:val="zh-CN"/>
        </w:rPr>
      </w:pPr>
      <w:proofErr w:type="gramStart"/>
      <w:r w:rsidRPr="00C91ED0">
        <w:rPr>
          <w:rFonts w:ascii="华文中宋" w:eastAsia="华文中宋" w:cs="华文中宋" w:hint="eastAsia"/>
          <w:color w:val="000000"/>
          <w:spacing w:val="-1"/>
          <w:kern w:val="0"/>
          <w:sz w:val="19"/>
          <w:szCs w:val="19"/>
          <w:lang w:val="zh-CN"/>
        </w:rPr>
        <w:t>菏</w:t>
      </w:r>
      <w:proofErr w:type="gramEnd"/>
      <w:r w:rsidRPr="00C91ED0">
        <w:rPr>
          <w:rFonts w:ascii="华文中宋" w:eastAsia="华文中宋" w:cs="华文中宋" w:hint="eastAsia"/>
          <w:color w:val="000000"/>
          <w:spacing w:val="-1"/>
          <w:kern w:val="0"/>
          <w:sz w:val="19"/>
          <w:szCs w:val="19"/>
          <w:lang w:val="zh-CN"/>
        </w:rPr>
        <w:t>办发〔</w:t>
      </w:r>
      <w:r w:rsidRPr="00C91ED0">
        <w:rPr>
          <w:rFonts w:ascii="华文中宋" w:eastAsia="华文中宋" w:cs="华文中宋"/>
          <w:color w:val="000000"/>
          <w:spacing w:val="-1"/>
          <w:kern w:val="0"/>
          <w:sz w:val="19"/>
          <w:szCs w:val="19"/>
          <w:lang w:val="zh-CN"/>
        </w:rPr>
        <w:t>2015</w:t>
      </w:r>
      <w:r w:rsidRPr="00C91ED0">
        <w:rPr>
          <w:rFonts w:ascii="华文中宋" w:eastAsia="华文中宋" w:cs="华文中宋" w:hint="eastAsia"/>
          <w:color w:val="000000"/>
          <w:spacing w:val="-1"/>
          <w:kern w:val="0"/>
          <w:sz w:val="19"/>
          <w:szCs w:val="19"/>
          <w:lang w:val="zh-CN"/>
        </w:rPr>
        <w:t>〕</w:t>
      </w:r>
    </w:p>
    <w:tbl>
      <w:tblPr>
        <w:tblW w:w="0" w:type="auto"/>
        <w:tblInd w:w="28" w:type="dxa"/>
        <w:tblLayout w:type="fixed"/>
        <w:tblCellMar>
          <w:left w:w="0" w:type="dxa"/>
          <w:right w:w="0" w:type="dxa"/>
        </w:tblCellMar>
        <w:tblLook w:val="0000"/>
      </w:tblPr>
      <w:tblGrid>
        <w:gridCol w:w="736"/>
        <w:gridCol w:w="8690"/>
      </w:tblGrid>
      <w:tr w:rsidR="00C91ED0" w:rsidRPr="00C91ED0">
        <w:tblPrEx>
          <w:tblCellMar>
            <w:top w:w="0" w:type="dxa"/>
            <w:left w:w="0" w:type="dxa"/>
            <w:bottom w:w="0" w:type="dxa"/>
            <w:right w:w="0" w:type="dxa"/>
          </w:tblCellMar>
        </w:tblPrEx>
        <w:trPr>
          <w:trHeight w:val="481"/>
          <w:tblHeader/>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文件号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文件名称</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年度政治协商计划》的通知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市委办公室、市政府办公室关于进一步严肃会议纪律和加强领导干部外出报备工作的通知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市委办公室、市政府办公室关于严禁工作日中午饮酒的通知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关于印发《贯彻落实市委十二届十次全体会议任务目标的责任分工方案》的通知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年农业农村工作要点》的通知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市委办公室、市政府办公室印发《关于建立健全信息发布和政策解读机制的实施意见》的通知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年重点经济工作考核办法》的通知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年度县区科学发展综合考核情况的通知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印发《关于深化“四风”整治巩固和拓展全市党的群众路线教育实践活动成果的实施意见》的通知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市委办公室、市政府办公室关于印发《菏泽市干部监督工作联席会议制度》的通知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市委办公室、市政府办公室关于印发《第</w:t>
            </w:r>
            <w:r w:rsidRPr="00C91ED0">
              <w:rPr>
                <w:rFonts w:ascii="&lt;9752&gt;&lt;9E1F&gt;&lt;534E&gt;光&lt;62A5&gt;宋" w:eastAsia="&lt;9752&gt;&lt;9E1F&gt;&lt;534E&gt;光&lt;62A5&gt;宋" w:cs="&lt;9752&gt;&lt;9E1F&gt;&lt;534E&gt;光&lt;62A5&gt;宋"/>
                <w:color w:val="000000"/>
                <w:spacing w:val="-1"/>
                <w:kern w:val="0"/>
                <w:sz w:val="19"/>
                <w:szCs w:val="19"/>
                <w:lang w:val="zh-CN"/>
              </w:rPr>
              <w:t>24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届菏泽国际牡丹文化旅游节总体方案》的通知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年全市招商引资工作方案》的通知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市委办公室关于印发《贯彻落实〈中共菏泽市委关于深入贯彻落实党的十八届四中全会精神全面推进法治菏泽建设的意见〉</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年工作要点及分工方案》的通知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贯彻鲁办发</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51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号文件精神深入推进权力清单制度依法全面履行政府职能的实施意见</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市委办公室关于公布菏泽市市直机关精神文明建设委员会组成人员的通知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17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市委办公室、市政府办公室关于全市科学发展现场观摩评议情况的通报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市委办公室、市政府办公室关于公布</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年全市重点项目名单的通知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市委办公室、市政府办公室关于进一步做好</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w:t>
            </w:r>
            <w:r w:rsidRPr="00C91ED0">
              <w:rPr>
                <w:rFonts w:ascii="&lt;9752&gt;&lt;9E1F&gt;&lt;534E&gt;光&lt;62A5&gt;宋" w:eastAsia="&lt;9752&gt;&lt;9E1F&gt;&lt;534E&gt;光&lt;62A5&gt;宋" w:cs="&lt;9752&gt;&lt;9E1F&gt;&lt;534E&gt;光&lt;62A5&gt;宋"/>
                <w:color w:val="000000"/>
                <w:spacing w:val="-1"/>
                <w:kern w:val="0"/>
                <w:sz w:val="19"/>
                <w:szCs w:val="19"/>
                <w:lang w:val="zh-CN"/>
              </w:rPr>
              <w:t>40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万人“精准扶贫”工作的通知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市委办公室、市政府办公室关于印发《菏泽市扶贫攻坚工程目标责任分工方案》的通知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市委办公室、市政府办公室关于印发《菏泽市城乡环卫一体化工作考核办法》的通知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市委办公室、市政府办公室印发《菏泽市文化体制改革与发展工作方案》的通知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市委办公室、市政府办公室印发《关于规范市属企业负责人履职待遇业务支出的实施意见》的通知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市委办公室关于印发《菏泽市全面深化改革重要举措实施规划（</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2020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市委办公室关于印发《中共菏泽市委全面深化改革领导小组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年工作要点》的通知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印发《关于市委常委会开展“三严三实”专题教育实施方案》的通知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市委办公室印发《关于在全市县处级以上领导干部中开展“三严三实”专题教育实施方案》的通知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市委办公室关于转发《市委防范和处理邪教问题领导小组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年工作要点》的通知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市委办公室、市政府办公室关于印发《菏泽市社会救助工作领导小组成员单位主要职责任务分工》的通知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市委办公室印发《关于进一步深化市委理论学习中心组学习习近平总书记重要讲话精神的意见》的通知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市委办公室、市政府办公室关于加强和改进新形势下档案工作的实施意见</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市委办公室、市政府办公室关于推行中小学校长职级制改革的意见</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市委办公室关于印发《全面推进村级服务型党组织建设工作方案》的通知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市委办公室关于印发《全面推进村级服务型党组织建设考核办法》的通知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市委办公室关于印发《中共菏泽市委党的建设领导小组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年工作要点》的通知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市委办公室、市政府办公室印发《关于中办回访调研组〈习近平总书记山东考察二次回访调研报告〉及我市有关问题及意见建议整改落实分工方案》的通知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年度县区科学发展综合考核办法》和《</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年度菏泽市高新技术产业开发区科学发展综合考核办法》的通知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市委办公室关于调整市委农村工作领导小组组成人员的通知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市委办公室、市政府办公室印发《关于在市区集中开展空气质量店外经营交通秩序“三项整治百日行动”的实施意见》的通知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市委办公室、市政府办公室关于成立菏泽市市区空气质量店外经营交通秩序“三项整治百日行动”领导小组的通知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41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市委办公室、市政府办公室关于进一步加强信访</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维稳工作</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的意见</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市委办公室、市政府办公室印发《关于贯彻落实〈赴滨州、淄博两市学习考察的报告〉精神的责任分工方案》的通知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市委办公室、市政府办公室关于印发《贯彻落实市委十二届十一次全体会议任务目标的责任分工方案》的通知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市委办公室、市政府办公室关于调整市维护稳定工作领导小组组成人员的通知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市委办公室、市政府办公室关于印发分类推进事业单位改革配套文件的通知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市委办公室、市政府办公室印发《关于调整理顺城市规划建设管理体制的意见》的通知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市委办公室、市政府办公室印发《关于加快建立城乡环卫一体化长效机制的意见》的通知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市委办公室、市政府办公室关于印发《菏泽市推进传统媒体创新和新兴媒体融合发展实施意见》的通知</w:t>
            </w:r>
          </w:p>
        </w:tc>
      </w:tr>
      <w:tr w:rsidR="00C91ED0" w:rsidRPr="00C91ED0">
        <w:tblPrEx>
          <w:tblCellMar>
            <w:top w:w="0" w:type="dxa"/>
            <w:left w:w="0" w:type="dxa"/>
            <w:bottom w:w="0" w:type="dxa"/>
            <w:right w:w="0" w:type="dxa"/>
          </w:tblCellMar>
        </w:tblPrEx>
        <w:trPr>
          <w:trHeight w:val="481"/>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市委办公室、市政府办公室关于推进基础教育综合改革的意见</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市委办公室、市政府办公室关于成立菏泽市城市管理委员会的通知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关于各县区建立综合接</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访中心</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规范联合接访工作的指导意见</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市委办公室、市政府办公室关于调整菏泽市退伍军人和军人离休退休干部安置领导小组组成人员的通知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市委办公室印发《关于开展“不担当不作为”问题专项整治活动的实施方案》的通知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市委办公室关于印发《县区纪委书记、副书记提名考察办法（试行）》《市纪委派驻纪检组组长、副组长提名考察办法（试行）》《市管企业纪委书记、副书记提名考察办法（试行）》的通知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市委办公室、市政府办公室关于进一步加强基层综治工作规范化建设的意见</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市委办公室、市政府办公室关于全市科学发展现场观摩评议情况的通报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市委办公室、市政府办公室印发《关于加强和改进新形势下民族工作的实施意见》的通知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市委办公室、市政府办公室关于创新立体化社会治安防控体系建设的意见</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市委办公室、市政府办公室关于印发《菏泽市大气环境违法案件挂牌督办管理暂行办法》《菏泽市大气污染防治约谈暂行办法》《菏泽市区影响大气质量违法行为有奖举报实施办法》的通知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市委办公室、市政府办公室印发《关于做好当前全市大气污染防治工作的实施意见》的通知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市委办公室、市政府办公室关于调整菏泽市社会救助工作领导小组组成人员的通知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市委办公室、市政府办公室关于印发《菏泽市创建省级文明城市实施意见》的通知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市委办公室、市政府办公室印发《菏泽市关于县级以下机关建立公务员职务与职级并行制度的实施办法》的通知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64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年度菏泽市市直事业单位绩效考核实施方案》的通知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市委办公室、市政府办公室关于加强乡镇（办事处）文化建设管理工作的意见</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市委办公室、市政府办公室印发《关于全面深化公安改革的实施意见》的通知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市委办公室、市政府办公室印发《关于深入推进农村社区建设的实施意见》的通知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市委办公室关于调整市委与党外代表人士联谊交友名单的通知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市委办公室印发《关于深入推进基层党建工作的实施意见》的通知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市委办公室关于调整市委政法委员会组成人员的通知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市委办公室、市政府办公室关于印发《菏泽省级经济开发区综合发展水平评价办法》的通知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市委办公室、市政府办公室关于印发《关于从事生产经营活动事业单位转制为企业的实施意见》《关于进一步深化事业单位人事制度改革的意见》的通知</w:t>
            </w:r>
          </w:p>
        </w:tc>
      </w:tr>
      <w:tr w:rsidR="00C91ED0" w:rsidRPr="00C91ED0">
        <w:tblPrEx>
          <w:tblCellMar>
            <w:top w:w="0" w:type="dxa"/>
            <w:left w:w="0" w:type="dxa"/>
            <w:bottom w:w="0" w:type="dxa"/>
            <w:right w:w="0" w:type="dxa"/>
          </w:tblCellMar>
        </w:tblPrEx>
        <w:trPr>
          <w:trHeight w:val="510"/>
        </w:trPr>
        <w:tc>
          <w:tcPr>
            <w:tcW w:w="736"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690"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市委办公室、市政府办</w:t>
            </w:r>
            <w:r w:rsidRPr="00C91ED0">
              <w:rPr>
                <w:rFonts w:ascii="&lt;9752&gt;&lt;9E1F&gt;&lt;534E&gt;光&lt;62A5&gt;宋" w:eastAsia="&lt;9752&gt;&lt;9E1F&gt;&lt;534E&gt;光&lt;62A5&gt;宋" w:cs="&lt;9752&gt;&lt;9E1F&gt;&lt;534E&gt;光&lt;62A5&gt;宋" w:hint="eastAsia"/>
                <w:color w:val="000000"/>
                <w:spacing w:val="7"/>
                <w:kern w:val="0"/>
                <w:sz w:val="19"/>
                <w:szCs w:val="19"/>
                <w:lang w:val="zh-CN"/>
              </w:rPr>
              <w:t>公室、菏泽军分区司令部、菏泽军分区政治部印发关于《关于贯彻落实鲁办发</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33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号文件精神加强基层武装部规范化建设规划》的通知</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ab/>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市政府办公室重要文件</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中宋" w:eastAsia="华文中宋" w:cs="华文中宋"/>
          <w:color w:val="000000"/>
          <w:spacing w:val="-1"/>
          <w:kern w:val="0"/>
          <w:sz w:val="19"/>
          <w:szCs w:val="19"/>
          <w:lang w:val="zh-CN"/>
        </w:rPr>
      </w:pPr>
      <w:proofErr w:type="gramStart"/>
      <w:r w:rsidRPr="00C91ED0">
        <w:rPr>
          <w:rFonts w:ascii="华文中宋" w:eastAsia="华文中宋" w:cs="华文中宋" w:hint="eastAsia"/>
          <w:color w:val="000000"/>
          <w:spacing w:val="-1"/>
          <w:kern w:val="0"/>
          <w:sz w:val="19"/>
          <w:szCs w:val="19"/>
          <w:lang w:val="zh-CN"/>
        </w:rPr>
        <w:t>菏</w:t>
      </w:r>
      <w:proofErr w:type="gramEnd"/>
      <w:r w:rsidRPr="00C91ED0">
        <w:rPr>
          <w:rFonts w:ascii="华文中宋" w:eastAsia="华文中宋" w:cs="华文中宋" w:hint="eastAsia"/>
          <w:color w:val="000000"/>
          <w:spacing w:val="-1"/>
          <w:kern w:val="0"/>
          <w:sz w:val="19"/>
          <w:szCs w:val="19"/>
          <w:lang w:val="zh-CN"/>
        </w:rPr>
        <w:t>政办发〔</w:t>
      </w:r>
      <w:r w:rsidRPr="00C91ED0">
        <w:rPr>
          <w:rFonts w:ascii="华文中宋" w:eastAsia="华文中宋" w:cs="华文中宋"/>
          <w:color w:val="000000"/>
          <w:spacing w:val="-1"/>
          <w:kern w:val="0"/>
          <w:sz w:val="19"/>
          <w:szCs w:val="19"/>
          <w:lang w:val="zh-CN"/>
        </w:rPr>
        <w:t>2015</w:t>
      </w:r>
      <w:r w:rsidRPr="00C91ED0">
        <w:rPr>
          <w:rFonts w:ascii="华文中宋" w:eastAsia="华文中宋" w:cs="华文中宋" w:hint="eastAsia"/>
          <w:color w:val="000000"/>
          <w:spacing w:val="-1"/>
          <w:kern w:val="0"/>
          <w:sz w:val="19"/>
          <w:szCs w:val="19"/>
          <w:lang w:val="zh-CN"/>
        </w:rPr>
        <w:t>〕</w:t>
      </w:r>
    </w:p>
    <w:tbl>
      <w:tblPr>
        <w:tblW w:w="0" w:type="auto"/>
        <w:tblInd w:w="28" w:type="dxa"/>
        <w:tblLayout w:type="fixed"/>
        <w:tblCellMar>
          <w:left w:w="0" w:type="dxa"/>
          <w:right w:w="0" w:type="dxa"/>
        </w:tblCellMar>
        <w:tblLook w:val="0000"/>
      </w:tblPr>
      <w:tblGrid>
        <w:gridCol w:w="831"/>
        <w:gridCol w:w="8599"/>
      </w:tblGrid>
      <w:tr w:rsidR="00C91ED0" w:rsidRPr="00C91ED0">
        <w:tblPrEx>
          <w:tblCellMar>
            <w:top w:w="0" w:type="dxa"/>
            <w:left w:w="0" w:type="dxa"/>
            <w:bottom w:w="0" w:type="dxa"/>
            <w:right w:w="0" w:type="dxa"/>
          </w:tblCellMar>
        </w:tblPrEx>
        <w:trPr>
          <w:trHeight w:val="481"/>
          <w:tblHeader/>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文件名</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菏泽市人民政府办公室关于印发菏泽市市场主体住所（经营场所）登记管理暂行办法的通知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菏泽市人民政府办公室关于进一步推进节约集约用地的意见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菏泽市人民政府办公室关于做好外贸稳定增长工作的实施意见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菏泽市人民政府办公室关于加快全市农村电子商务发展的意见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年市政府领导班子成员经济社会发展责任目标的通知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菏泽市人民政府办公室关于进一步加强农村道路交通安全管理工作的实施意见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菏泽市人民政府办公室关于转发市卫生计生委等部门关于解决老年乡村医生生活补助问题实施意见的通知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菏泽市人民政府办公室关于全面改善义务教育薄弱学校基本办学条件的意见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年全市应急管理工作要点的通知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菏泽市人民政府办公室关于开展市直预算单位部门预算结余结转资金和银行账户清理整顿的通知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菏泽市人民政府办公室关于做好社会救助工作的意见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菏泽市人民政府办公室关于印发菏泽市人民政府</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年规范性文件制定计划的通知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菏泽市人民政府办公室关于印发加快推进</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w:t>
            </w:r>
            <w:r w:rsidRPr="00C91ED0">
              <w:rPr>
                <w:rFonts w:ascii="&lt;9752&gt;&lt;9E1F&gt;&lt;534E&gt;光&lt;62A5&gt;宋" w:eastAsia="&lt;9752&gt;&lt;9E1F&gt;&lt;534E&gt;光&lt;62A5&gt;宋" w:cs="&lt;9752&gt;&lt;9E1F&gt;&lt;534E&gt;光&lt;62A5&gt;宋"/>
                <w:color w:val="000000"/>
                <w:spacing w:val="-1"/>
                <w:kern w:val="0"/>
                <w:sz w:val="19"/>
                <w:szCs w:val="19"/>
                <w:lang w:val="zh-CN"/>
              </w:rPr>
              <w:t>18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个重大项目建设分工落实方案的通知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菏泽市人民政府办公室关于转发市发展改革委菏泽市</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年国民经济和社会发展计划的通知</w:t>
            </w:r>
          </w:p>
        </w:tc>
      </w:tr>
      <w:tr w:rsidR="00C91ED0" w:rsidRPr="00C91ED0">
        <w:tblPrEx>
          <w:tblCellMar>
            <w:top w:w="0" w:type="dxa"/>
            <w:left w:w="0" w:type="dxa"/>
            <w:bottom w:w="0" w:type="dxa"/>
            <w:right w:w="0" w:type="dxa"/>
          </w:tblCellMar>
        </w:tblPrEx>
        <w:trPr>
          <w:trHeight w:val="754"/>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菏泽市人民政府办公室关于转发市教育局等部门菏泽市第二期学前教育三年行动计划（</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2017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菏泽市人民政府办公室关于进一步规范公文处理有关事项的通知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年菏泽市主要污染物总量减排年度计划的通知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菏泽市人民政府办公室关于进一步加强林业有害生物防治工作的意见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菏泽市人民政府办公室关于编制“十三五”专项规划的通知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菏泽市人民政府办公室关于充分运用中征应收账款融资服务平台推广应收账款融资业务的意见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菏泽市人民政府办公室关于印发菏泽市乡镇政府</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专职交通</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管理员管理办法的通知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菏泽市人民政府办公室关于印发菏泽市财政专项资金项目管理办法的通知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菏泽市人民政府办公室关于印发菏泽市质量工作考核办法的通知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菏泽市人民政府办公室关于加强新增建设用地管理的通知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菏泽市人民政府办公室关于做好省政府</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年第一批削减行政审批等事项承接落实工作的通知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菏泽市人民政府办公室关于加强行政审批事中事后监管的意见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菏泽市人民政府办公室关于印发菏泽市住房和城乡建设局主要职责内设机构和人员编制规定的通知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菏泽市人民政府办公室关于进一步加快推进全面改善义务教育薄弱学校基本办学条件工作的通知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菏泽市人民政府办公室关于进一步做好退役士兵安置工作的通知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菏泽市人民政府办公室关于进一步加强财政统发工资统扣统</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缴工作</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菏泽市人民政府办公室关于贯彻落实鲁政发〔</w:t>
            </w:r>
            <w:r w:rsidRPr="00C91ED0">
              <w:rPr>
                <w:rFonts w:ascii="&lt;9752&gt;&lt;9E1F&gt;&lt;534E&gt;光&lt;62A5&gt;宋" w:eastAsia="&lt;9752&gt;&lt;9E1F&gt;&lt;534E&gt;光&lt;62A5&gt;宋" w:cs="&lt;9752&gt;&lt;9E1F&gt;&lt;534E&gt;光&lt;62A5&gt;宋"/>
                <w:color w:val="000000"/>
                <w:spacing w:val="-1"/>
                <w:kern w:val="0"/>
                <w:sz w:val="19"/>
                <w:szCs w:val="19"/>
                <w:lang w:val="zh-CN"/>
              </w:rPr>
              <w:t>2013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号文件的实施意见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菏泽市人民政府办公室关于推进政府向社会力量购买服务的实施意见</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菏泽市人民政府办公室关于贯彻落实鲁政发〔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号文件促进经济平稳发展的通知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35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菏泽市人民政府办公室关于进一步做好三证合一登记制度有关工作的通知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菏泽市人民政府办公室关于印发公路安全生命防护工程实施方案的通知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菏泽市人民政府办公室关于进一步推进县乡村三级政务服务及便民服务体系规范化建设的通知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菏泽市人民政府办公室关于印发菏泽市今冬明春农田水利基本建设会战实施方案的通知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菏泽市人民政府办公室关于印发菏泽市一乡</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业一村一品发展规划的通知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菏泽市人民政府办公室印发关于推进基础教育综合改革的意见的通知</w:t>
            </w:r>
          </w:p>
        </w:tc>
      </w:tr>
      <w:tr w:rsidR="00C91ED0" w:rsidRPr="00C91ED0">
        <w:tblPrEx>
          <w:tblCellMar>
            <w:top w:w="0" w:type="dxa"/>
            <w:left w:w="0" w:type="dxa"/>
            <w:bottom w:w="0" w:type="dxa"/>
            <w:right w:w="0" w:type="dxa"/>
          </w:tblCellMar>
        </w:tblPrEx>
        <w:trPr>
          <w:trHeight w:val="481"/>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菏泽市人民政府办公室关于加快商标品牌和名牌战略实施的意见</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菏泽市人民政府办公室关于加强湿地保护管理工作的意见</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菏泽市人民政府办公室关于印发菏泽市突发地质灾害应急预案的通知</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年推进简政放权放管结合转变政府职能工作方案的通知</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菏泽市人民政府办公室印发关于市区不动产登记职责和机构整合的实施意见的通知</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46</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菏泽市人民政府办公室关于印发菏泽市实施就业优先战略行动方案的通知</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47</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菏泽市人民政府办公室关于印发菏泽市大气重污染应急预案的通知</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48</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菏泽市人民政府办公室关于改善农村人居环境的实施意见</w:t>
            </w:r>
          </w:p>
        </w:tc>
      </w:tr>
      <w:tr w:rsidR="00C91ED0" w:rsidRPr="00C91ED0">
        <w:tblPrEx>
          <w:tblCellMar>
            <w:top w:w="0" w:type="dxa"/>
            <w:left w:w="0" w:type="dxa"/>
            <w:bottom w:w="0" w:type="dxa"/>
            <w:right w:w="0" w:type="dxa"/>
          </w:tblCellMar>
        </w:tblPrEx>
        <w:trPr>
          <w:trHeight w:val="476"/>
        </w:trPr>
        <w:tc>
          <w:tcPr>
            <w:tcW w:w="831" w:type="dxa"/>
            <w:tcBorders>
              <w:top w:val="single" w:sz="5" w:space="0" w:color="000000"/>
              <w:left w:val="single" w:sz="6" w:space="0" w:color="000000"/>
              <w:bottom w:val="single" w:sz="5" w:space="0" w:color="000000"/>
              <w:right w:val="single" w:sz="5"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号</w:t>
            </w:r>
          </w:p>
        </w:tc>
        <w:tc>
          <w:tcPr>
            <w:tcW w:w="8599" w:type="dxa"/>
            <w:tcBorders>
              <w:top w:val="single" w:sz="5" w:space="0" w:color="000000"/>
              <w:left w:val="single" w:sz="5" w:space="0" w:color="000000"/>
              <w:bottom w:val="single" w:sz="5"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菏泽市人民政府办公室关于印发菏泽市安全生产行政责任制规定的通知</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91ED0">
        <w:rPr>
          <w:rFonts w:ascii="华文楷体" w:eastAsia="华文楷体" w:cs="华文楷体" w:hint="eastAsia"/>
          <w:color w:val="000000"/>
          <w:spacing w:val="-1"/>
          <w:kern w:val="0"/>
          <w:sz w:val="19"/>
          <w:szCs w:val="19"/>
          <w:lang w:val="zh-CN"/>
        </w:rPr>
        <w:t>供稿：市政府办公室</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编辑：李</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雁</w:t>
      </w: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91ED0">
        <w:rPr>
          <w:rFonts w:ascii="汉仪中黑简" w:eastAsia="汉仪中黑简" w:cs="汉仪中黑简" w:hint="eastAsia"/>
          <w:color w:val="FFFFFF"/>
          <w:spacing w:val="-2"/>
          <w:kern w:val="0"/>
          <w:sz w:val="34"/>
          <w:szCs w:val="34"/>
          <w:lang w:val="zh-CN"/>
        </w:rPr>
        <w:t>获奖艺术作品</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文学类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宋长征散文《物的革命主义光芒》，获省委宣传部、省作协主办的“纪念中国人民抗日战争暨世界反法西斯战争胜利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周年”征文一等奖；散文《母亲书：重返子宫》，获浙江文学院、浙江省邮政作家协会联合主办的第四届（</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）“信”文学大赛二等奖；被评为山东省第三批“齐鲁文化之星”。</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孟中文散文《等你》，获省委宣传部、省作协主办的“纪念中国人民抗日战争暨世界反法西斯战争胜利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周年”征文二等奖；散文《简约道袍不掩情》，获中国散文协会主办的“全国第三届华夏散文”征文二等奖。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吴福华纪实文学《永远的鲁西银行》、刘海江长篇小说《野火》，获省委宣传部、省作协主办的“纪念中国人民抗</w:t>
      </w: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周年”征文三等奖。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曹贵朝</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长篇小说《平原抗战》、显清（原名黄贤清）诗歌《飞了七十年的子弹》、高壮斌散文《追寻远去的背影》，获省委宣传部、省作协主办的“纪念中国人民抗日战争暨世界反法西斯战争胜利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周年”征文优秀奖。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王冠臣古体诗《沁园春·纪念抗战胜利七十周年》，获山东诗词学会主办的“纪念中国人民抗日战争暨世界反法西斯战争胜利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周年”诗词大赛优秀奖。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张广亮诗歌《爱的密码》，获纪念陈云同志诞辰</w:t>
      </w:r>
      <w:r w:rsidRPr="00C91ED0">
        <w:rPr>
          <w:rFonts w:ascii="&lt;9752&gt;&lt;9E1F&gt;&lt;534E&gt;光&lt;62A5&gt;宋" w:eastAsia="&lt;9752&gt;&lt;9E1F&gt;&lt;534E&gt;光&lt;62A5&gt;宋" w:cs="&lt;9752&gt;&lt;9E1F&gt;&lt;534E&gt;光&lt;62A5&gt;宋"/>
          <w:color w:val="000000"/>
          <w:spacing w:val="-1"/>
          <w:kern w:val="0"/>
          <w:sz w:val="19"/>
          <w:szCs w:val="19"/>
          <w:lang w:val="zh-CN"/>
        </w:rPr>
        <w:t>110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周年第三届“伟人颂·中国梦”全国诗文书画大赛二等奖。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爱英词《鹧鸪天·纪念》</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，获中华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散文网</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主办的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年“中华情”全国诗歌</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散文联赛</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薄慕周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《高阳台·纪念抗日战争胜利七十周年》，获山东诗词学会主办的“纪念中国人民抗日战争暨世界反法西斯战争胜利</w:t>
      </w:r>
      <w:r w:rsidRPr="00C91ED0">
        <w:rPr>
          <w:rFonts w:ascii="&lt;9752&gt;&lt;9E1F&gt;&lt;534E&gt;光&lt;62A5&gt;宋" w:eastAsia="&lt;9752&gt;&lt;9E1F&gt;&lt;534E&gt;光&lt;62A5&gt;宋" w:cs="&lt;9752&gt;&lt;9E1F&gt;&lt;534E&gt;光&lt;62A5&gt;宋"/>
          <w:color w:val="000000"/>
          <w:spacing w:val="-1"/>
          <w:kern w:val="0"/>
          <w:sz w:val="19"/>
          <w:szCs w:val="19"/>
          <w:lang w:val="zh-CN"/>
        </w:rPr>
        <w:t>70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周年”诗词大赛二等奖；《八声甘州·怀念邓小平》，获中华诗词研究会金奖。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张贵祥获天津市楹联大赛一等奖，陕西省楹联大赛一等奖，湖北、河南两省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楹联赛</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一等奖，中国楹联学会楹联大赛二等奖。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郭良坤获最高检察院文联第四次迎新春楹联大赛一等奖、二等奖。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王运才获云南等</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省纪念</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抗日战争胜利七十周年楹联大赛一等奖、二等奖，获中国楹联学会联赛优秀奖。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王士</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学作品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《故乡童谣遍地长》，获</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年冰心儿童文学新作奖。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戏剧类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冯霞参演山东梆子《古道别》，获中国戏剧家协会“红梅”金奖。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靳爱花参演山东梆子《梨花诉堂》，获中国戏剧家协会“红梅”金奖。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祝凤臣</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参演山东梆子《古城女人》，获省第八届“泰山文艺奖”表演作品奖。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美术类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张奎方作品《积素超神》，获中国美术家协会主办的首届“八大山人”全国山水画作品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奖；作品《结庐》，获中国美术家协会主办的“翰墨齐鲁全国中国画作品展”优秀奖。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仲蕾作品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《彝乡细雨》，获中国美术家协会主办的“丹青扬州全国中国画作品展”优秀奖；作品《吉日》，获中国美术家协会主办的“翰墨齐鲁全国中国画作品展”优秀奖。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徐晓伟油画《蓝色家园二》，入选中国美术家协会主办的“第六届中国北京国际双年展”；油画《春山如笑》，入选中国美术家协会主办的“第二届朝圣敦煌全国美术作品展”；油画《月牙泉》，入选中国美术家协会主办的“丝绸之路、绚丽甘肃第九届西部大地情油画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赵长玉作品《大爱无疆》，获省第八届“泰山文艺奖”美术类二等奖；作品《吉祥丰年》，获中国美术家协会主办的“翰墨齐鲁全国中国画作品展”优秀奖；作品《吉祥丰年之二》，入选中国美术家协会主办的“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年全国中国画作品展”；作品《吉祥草原》，入选中国美术家协会主办的“南田风韵第二届恽南田全国花鸟画作品展”。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李联起作品《故园清梦》，入选中国美术家协会主办的“悲鸿精神”全国中国画作品展；作品《金秋》，获中国美术家协会主办的“泰山之尊”全国中国画、油画作品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奖；作品《石语》，入选中国美术家协会主办的“翰墨齐鲁全国中国画作品展”；作品《几度春秋》，获中国美术家协会主办的“丝绸之路</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绚丽甘肃”第九届西部大地情中国画作品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王</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钦全作品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《农家丰收时》，获中国美术家协会主办的“泰山之尊”全国中国画、油画作品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高</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潭印作品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《春山云气图》，获中国美术家协会主办的首届“八大山人”全国山水画作品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吕</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高尚作品《窗前的鸟笼》，获中国农民书画研究会、山东省美术家协会主办的翰墨青州·</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中国农民画作品展二等奖。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9"/>
          <w:kern w:val="0"/>
          <w:sz w:val="19"/>
          <w:szCs w:val="19"/>
          <w:lang w:val="zh-CN"/>
        </w:rPr>
        <w:t>王</w:t>
      </w:r>
      <w:proofErr w:type="gramStart"/>
      <w:r w:rsidRPr="00C91ED0">
        <w:rPr>
          <w:rFonts w:ascii="&lt;9752&gt;&lt;9E1F&gt;&lt;534E&gt;光&lt;62A5&gt;宋" w:eastAsia="&lt;9752&gt;&lt;9E1F&gt;&lt;534E&gt;光&lt;62A5&gt;宋" w:cs="&lt;9752&gt;&lt;9E1F&gt;&lt;534E&gt;光&lt;62A5&gt;宋" w:hint="eastAsia"/>
          <w:color w:val="000000"/>
          <w:spacing w:val="-9"/>
          <w:kern w:val="0"/>
          <w:sz w:val="19"/>
          <w:szCs w:val="19"/>
          <w:lang w:val="zh-CN"/>
        </w:rPr>
        <w:t>怀涛作品</w:t>
      </w:r>
      <w:proofErr w:type="gramEnd"/>
      <w:r w:rsidRPr="00C91ED0">
        <w:rPr>
          <w:rFonts w:ascii="&lt;9752&gt;&lt;9E1F&gt;&lt;534E&gt;光&lt;62A5&gt;宋" w:eastAsia="&lt;9752&gt;&lt;9E1F&gt;&lt;534E&gt;光&lt;62A5&gt;宋" w:cs="&lt;9752&gt;&lt;9E1F&gt;&lt;534E&gt;光&lt;62A5&gt;宋" w:hint="eastAsia"/>
          <w:color w:val="000000"/>
          <w:spacing w:val="-9"/>
          <w:kern w:val="0"/>
          <w:sz w:val="19"/>
          <w:szCs w:val="19"/>
          <w:lang w:val="zh-CN"/>
        </w:rPr>
        <w:t>《秋时》、田永慧作品《紫藤》、杨宪陆作品《藏獒》，获中国农民书画研究会、山东省美术家协会主办的翰墨青州·</w:t>
      </w:r>
      <w:r w:rsidRPr="00C91ED0">
        <w:rPr>
          <w:rFonts w:ascii="&lt;9752&gt;&lt;9E1F&gt;&lt;534E&gt;光&lt;62A5&gt;宋" w:eastAsia="&lt;9752&gt;&lt;9E1F&gt;&lt;534E&gt;光&lt;62A5&gt;宋" w:cs="&lt;9752&gt;&lt;9E1F&gt;&lt;534E&gt;光&lt;62A5&gt;宋"/>
          <w:color w:val="000000"/>
          <w:spacing w:val="-9"/>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9"/>
          <w:kern w:val="0"/>
          <w:sz w:val="19"/>
          <w:szCs w:val="19"/>
          <w:lang w:val="zh-CN"/>
        </w:rPr>
        <w:t>中国农民画作品展三等奖。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徐召忠作品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《安居乐业》，入选中国美术家协会主办的“翰墨齐鲁全国中国画作品展”。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侯福常作品《雪后初晴》，入选中国美术家协会主办的第二届全国少儿美术教育学术展、“多彩贵州”全国中国画作品展。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毕群</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生作品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《大刀祭》，获省委宣传部、省总工会、省文联主办的“中国梦·劳动美·爱国情”全省职工书画展一等奖。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吕国平作品《浮香暗动》、刘海伟作品《融》、李柯作品《幽香》，获省委宣传部、省总工会、省文联主办的“中国梦·劳动美·爱国情”全省职工书画展二等奖。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刘高俊作品《金色回忆》，入选中国美术家协会主办的“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年全国中国画作品展”“南田风韵第二届恽南田全国花鸟画作品展”。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谷凤环作品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《相约花开》，获省文明办、省文联主办的“美德山东”山东省网络书画展一等奖。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崔朝宾作品《竹韵清曲》，获省委宣传部、省文联主办的“第二届山东省农民书画艺术作品展”一等奖。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吕国平作品《春风又度故园里》、王怀涛作品《丰收曲》、焦国领作品《太行秋韵》，获省委宣传部、省文联主办的“第二届山东省农民书画艺术作品展”二等奖。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昝登江作品《民间理发师》，获“艺术齐鲁·第十二届全国美术作品展山东作品展”创作奖。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书法类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刘鲁旭获</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中国书法家协会主办的“第五届中国书法兰亭奖”佳作奖；入展中国书法家协会主办的“全国第十一届书法篆刻作品展”；入展中国书法家协会主办的“全国第二届手卷书法作品展”。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张伟杰获中国书法家协会主办的“第五届中国书法兰亭奖”佳作奖；</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获民促</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会山东省委、省中华文促会、省书法家协会主办的省“书法进校园”系列活动——山东省中小学师生书法作品展教师组特等奖，优秀指导教师奖。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成文</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政获民</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促会山东省委、省中华文促会、省书法家协会主办的省“书法进校园”系列活动——山东省中小学师生书法作品展教师组一等奖，优秀指导教师奖。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孙存良</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入展中国书法家协会主办的“全国第二届手卷书法作品展”，获省书法家协会颜</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真卿奖优秀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田</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景瑞获省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老龄委、省文联主办的“第四届山东省老年书法美术大赛”一等奖。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秦卫东</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获山东省文博系统书画展优秀奖。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高启松获省委宣传部、省文联主办的“第二届山东省农民书画艺术作品展”一等奖。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刘汉臣、栾路长、张宝田获省委宣传部、省文联主办的“第二届山东省农民书画艺术作品展”二等奖。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摄影类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焦得龙、郝传云获山东省摄影家协会“德艺双馨”优秀会员称号。</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许常哲、车刚获山东省职工摄影比赛优秀奖。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刘心中作品《悠然自得》，获“第八届佳能感动典藏摄影大赛专业赛区比赛”佳作奖；《乡音》，获“美丽中国</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魅力基层”全国文化惠民摄影展优秀奖；《墙上的风景》，获省文联主办的“山东省第十一届摄影艺术展览”优秀奖。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桑秋华作品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《口福》，获省文联主办的“山东省第十一届摄影艺术展览”优秀奖。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高</w:t>
      </w:r>
      <w:proofErr w:type="gramStart"/>
      <w:r w:rsidRPr="00C91ED0">
        <w:rPr>
          <w:rFonts w:ascii="&lt;9752&gt;&lt;9E1F&gt;&lt;534E&gt;光&lt;62A5&gt;宋" w:eastAsia="&lt;9752&gt;&lt;9E1F&gt;&lt;534E&gt;光&lt;62A5&gt;宋" w:cs="&lt;9752&gt;&lt;9E1F&gt;&lt;534E&gt;光&lt;62A5&gt;宋" w:hint="eastAsia"/>
          <w:color w:val="000000"/>
          <w:spacing w:val="-5"/>
          <w:kern w:val="0"/>
          <w:sz w:val="19"/>
          <w:szCs w:val="19"/>
          <w:lang w:val="zh-CN"/>
        </w:rPr>
        <w:t>志修作品</w:t>
      </w:r>
      <w:proofErr w:type="gramEnd"/>
      <w:r w:rsidRPr="00C91ED0">
        <w:rPr>
          <w:rFonts w:ascii="&lt;9752&gt;&lt;9E1F&gt;&lt;534E&gt;光&lt;62A5&gt;宋" w:eastAsia="&lt;9752&gt;&lt;9E1F&gt;&lt;534E&gt;光&lt;62A5&gt;宋" w:cs="&lt;9752&gt;&lt;9E1F&gt;&lt;534E&gt;光&lt;62A5&gt;宋" w:hint="eastAsia"/>
          <w:color w:val="000000"/>
          <w:spacing w:val="-5"/>
          <w:kern w:val="0"/>
          <w:sz w:val="19"/>
          <w:szCs w:val="19"/>
          <w:lang w:val="zh-CN"/>
        </w:rPr>
        <w:t>《魅力四射不冻河》，获中国摄影家协会主办的“风光奇绝处</w:t>
      </w:r>
      <w:r w:rsidRPr="00C91ED0">
        <w:rPr>
          <w:rFonts w:ascii="&lt;9752&gt;&lt;9E1F&gt;&lt;534E&gt;光&lt;62A5&gt;宋" w:eastAsia="&lt;9752&gt;&lt;9E1F&gt;&lt;534E&gt;光&lt;62A5&gt;宋" w:cs="&lt;9752&gt;&lt;9E1F&gt;&lt;534E&gt;光&lt;62A5&gt;宋"/>
          <w:color w:val="000000"/>
          <w:spacing w:val="-5"/>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5"/>
          <w:kern w:val="0"/>
          <w:sz w:val="19"/>
          <w:szCs w:val="19"/>
          <w:lang w:val="zh-CN"/>
        </w:rPr>
        <w:t>四季阿尔山”全国摄影大展优秀奖；《醉美的童话》，获</w:t>
      </w:r>
      <w:r w:rsidRPr="00C91ED0">
        <w:rPr>
          <w:rFonts w:ascii="&lt;9752&gt;&lt;9E1F&gt;&lt;534E&gt;光&lt;62A5&gt;宋" w:eastAsia="&lt;9752&gt;&lt;9E1F&gt;&lt;534E&gt;光&lt;62A5&gt;宋" w:cs="&lt;9752&gt;&lt;9E1F&gt;&lt;534E&gt;光&lt;62A5&gt;宋"/>
          <w:color w:val="000000"/>
          <w:spacing w:val="-5"/>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5"/>
          <w:kern w:val="0"/>
          <w:sz w:val="19"/>
          <w:szCs w:val="19"/>
          <w:lang w:val="zh-CN"/>
        </w:rPr>
        <w:t>世界环境日公益宣传活动——发现中国之美·人与环境摄影大赛优秀奖。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刘</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认银作品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《秋天的天香公园》《又是九月九：菊展碰见的爱情》《黄河滩区麦收季》等，获中国手机摄影协会主办的</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年度微</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展比赛</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李猛作品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《爱在夕阳下》，获</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齐鲁网</w:t>
      </w:r>
      <w:proofErr w:type="gramEnd"/>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最美图片一等奖；《民警情暖留守娃》《渔舟唱晚》获“第二届全省齐鲁卫士书法美术摄影展”优秀奖。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姚朝磊作品《太行精灵》，获《大众摄影》杂志社主办的“太行大峡谷全国摄影大赛”铜奖。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lastRenderedPageBreak/>
        <w:t>音乐类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付学波</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获省文联、省音乐家协会主办的第十届山东省“齐鲁风情”青年歌手暨新作品演唱大赛美声唱法三等奖。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刘媛媛获省文联、省音乐家协会主办的第十届山东省“齐鲁风情”青年歌手暨新作品演唱大赛民族唱法三等奖。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单晶晶、许传泳分获省文联、省音乐家协会主办的第十届山东省“齐鲁风情”青年歌手暨新作品演唱大赛流行唱法优秀奖。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开万贺获</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省教育厅主办的“山东省第六届高校音乐舞蹈专业师生基本功大赛”二等奖。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李建英、林志超分获省教育厅主办的“山东省第六届高校音乐舞蹈专业师生基本功大赛”三等奖。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张启旭作词</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，李智作曲的《平安出行平安归》荣获省公安厅文艺节目征集评选一等奖，《爱莲说》入选省纪委廉政文化精品库。</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曲艺类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孔鲁顺、刘婷婷表演山东琴书《水漫金山》，获山东省“明湖秋韵”精品曲艺展演奖。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琴筝清曲古乐社参加全国优秀曲艺传人学术交流展演，山东古筝乐、菏泽弦索乐、山东</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琴书获</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全国优秀曲艺传人学术交流展演“特别奖”。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刘瑞连表演</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《王二姐思夫》，获山东济南“泉城书会”全国优秀曲艺传人学术交流展演金奖。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舞蹈类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宋</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燕作品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《这一别》，获省教育厅主办的“山东省第六届高校音乐舞蹈专业师生基本功大赛”编导一等奖，表演三等奖。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炫</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舞舞蹈学校作品《我也想上光荣榜》，获省文联、省舞蹈家协会主办的“山东省第十届青少年舞蹈大赛表演”一等奖。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0"/>
          <w:kern w:val="0"/>
          <w:sz w:val="19"/>
          <w:szCs w:val="19"/>
          <w:lang w:val="zh-CN"/>
        </w:rPr>
        <w:t>曹县小飞天舞蹈学校作品《我要飞》《我的偶像》，获“山东省电视台综艺频道国学晚会”表演一等奖。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影视类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综艺晚会《牡丹之都春潮涌——</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菏泽市春节晚会》，获省第八届“泰山文艺奖”电视类三等奖。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作品《为了忘却的纪念》，获山东省第二十七届电视艺术“牡丹奖”纪录片类一等奖。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作品《冬日暖阳》，获山东省第二十七届电视艺术“牡丹奖”微视频类一等奖。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作品《渴望》，获山东省第二十七届电视艺术“牡丹奖”微视频类二等奖。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栏目《百姓讲坛》，获山东省第二十七届电视艺术“牡丹奖”文化栏目——文艺类二等奖。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作品《幸福双黄线》，获山东省第二十七届电视艺术“牡丹奖”长篇电视剧二等奖。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民间文艺类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葛秀英作品《醒世名言录》，获（渭南）全国剪纸大赛三等奖，“最佳格言创作奖”；作品《福》，获</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（临沂）全国剪纸艺术</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展优秀</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奖；作品《格言》，获“民族之魂”金奖。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杨秀玲作品《黄河情》，获</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（临沂）全国剪纸艺术展二等奖；获首届中国（潍坊）民间艺术博览会剪纸作品银奖。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李双虎被评为山东省第三批“齐鲁文化之星”。</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郭红刺绣与剪纸作品获山东省妇女手工展览银奖。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马宪荣</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刻瓷《双泉提梁壶》，获首届齐鲁巾帼手工艺精品大赛“最具创意设计奖”。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收藏艺术类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宋新民获“山东省价格</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鉴证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专家”光荣称号。</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池宗民</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获“山东省优秀慈善工作者”“山东省社团组织优秀党务工作者”光荣称号。</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朗诵艺术类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董</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晓康获中央人民广播电台</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第四届“夏青杯”朗诵大赛暨第三届“放飞梦想”北京诗歌朗诵大赛（原创作品）二等奖。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工艺美术类</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好强作品《黄泥古陶制作技艺》被省政府公示为省级非物质文化遗产代表性项目；被评为享受国务院政府特殊津贴专家。</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唐永怀、吴俊旭等在第</w:t>
      </w:r>
      <w:r w:rsidRPr="00C91ED0">
        <w:rPr>
          <w:rFonts w:ascii="&lt;9752&gt;&lt;9E1F&gt;&lt;534E&gt;光&lt;62A5&gt;宋" w:eastAsia="&lt;9752&gt;&lt;9E1F&gt;&lt;534E&gt;光&lt;62A5&gt;宋" w:cs="&lt;9752&gt;&lt;9E1F&gt;&lt;534E&gt;光&lt;62A5&gt;宋"/>
          <w:color w:val="000000"/>
          <w:spacing w:val="-1"/>
          <w:kern w:val="0"/>
          <w:sz w:val="19"/>
          <w:szCs w:val="19"/>
          <w:lang w:val="zh-CN"/>
        </w:rPr>
        <w:t>50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届全国工艺品交易会上获得</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年“金凤凰”创新产品设计大奖赛</w:t>
      </w: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个金奖、</w:t>
      </w:r>
      <w:r w:rsidRPr="00C91ED0">
        <w:rPr>
          <w:rFonts w:ascii="&lt;9752&gt;&lt;9E1F&gt;&lt;534E&gt;光&lt;62A5&gt;宋" w:eastAsia="&lt;9752&gt;&lt;9E1F&gt;&lt;534E&gt;光&lt;62A5&gt;宋" w:cs="&lt;9752&gt;&lt;9E1F&gt;&lt;534E&gt;光&lt;62A5&gt;宋"/>
          <w:color w:val="000000"/>
          <w:spacing w:val="-1"/>
          <w:kern w:val="0"/>
          <w:sz w:val="19"/>
          <w:szCs w:val="19"/>
          <w:lang w:val="zh-CN"/>
        </w:rPr>
        <w:t>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个银奖、</w:t>
      </w:r>
      <w:r w:rsidRPr="00C91ED0">
        <w:rPr>
          <w:rFonts w:ascii="&lt;9752&gt;&lt;9E1F&gt;&lt;534E&gt;光&lt;62A5&gt;宋" w:eastAsia="&lt;9752&gt;&lt;9E1F&gt;&lt;534E&gt;光&lt;62A5&gt;宋" w:cs="&lt;9752&gt;&lt;9E1F&gt;&lt;534E&gt;光&lt;62A5&gt;宋"/>
          <w:color w:val="000000"/>
          <w:spacing w:val="-1"/>
          <w:kern w:val="0"/>
          <w:sz w:val="19"/>
          <w:szCs w:val="19"/>
          <w:lang w:val="zh-CN"/>
        </w:rPr>
        <w:t>9</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个铜奖、</w:t>
      </w:r>
      <w:r w:rsidRPr="00C91ED0">
        <w:rPr>
          <w:rFonts w:ascii="&lt;9752&gt;&lt;9E1F&gt;&lt;534E&gt;光&lt;62A5&gt;宋" w:eastAsia="&lt;9752&gt;&lt;9E1F&gt;&lt;534E&gt;光&lt;62A5&gt;宋" w:cs="&lt;9752&gt;&lt;9E1F&gt;&lt;534E&gt;光&lt;62A5&gt;宋"/>
          <w:color w:val="000000"/>
          <w:spacing w:val="-1"/>
          <w:kern w:val="0"/>
          <w:sz w:val="19"/>
          <w:szCs w:val="19"/>
          <w:lang w:val="zh-CN"/>
        </w:rPr>
        <w:t>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好强、黄飞平等荣获第十届中国（莆田）海峡工艺品博览会优秀作品评比</w:t>
      </w: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个金奖、</w:t>
      </w:r>
      <w:r w:rsidRPr="00C91ED0">
        <w:rPr>
          <w:rFonts w:ascii="&lt;9752&gt;&lt;9E1F&gt;&lt;534E&gt;光&lt;62A5&gt;宋" w:eastAsia="&lt;9752&gt;&lt;9E1F&gt;&lt;534E&gt;光&lt;62A5&gt;宋" w:cs="&lt;9752&gt;&lt;9E1F&gt;&lt;534E&gt;光&lt;62A5&gt;宋"/>
          <w:color w:val="000000"/>
          <w:spacing w:val="-1"/>
          <w:kern w:val="0"/>
          <w:sz w:val="19"/>
          <w:szCs w:val="19"/>
          <w:lang w:val="zh-CN"/>
        </w:rPr>
        <w:t>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个银奖、</w:t>
      </w: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个铜奖；荣获</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年中国工艺美术“百花奖”（莆田）评比</w:t>
      </w: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个金奖、</w:t>
      </w:r>
      <w:r w:rsidRPr="00C91ED0">
        <w:rPr>
          <w:rFonts w:ascii="&lt;9752&gt;&lt;9E1F&gt;&lt;534E&gt;光&lt;62A5&gt;宋" w:eastAsia="&lt;9752&gt;&lt;9E1F&gt;&lt;534E&gt;光&lt;62A5&gt;宋" w:cs="&lt;9752&gt;&lt;9E1F&gt;&lt;534E&gt;光&lt;62A5&gt;宋"/>
          <w:color w:val="000000"/>
          <w:spacing w:val="-1"/>
          <w:kern w:val="0"/>
          <w:sz w:val="19"/>
          <w:szCs w:val="19"/>
          <w:lang w:val="zh-CN"/>
        </w:rPr>
        <w:t>1</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个银奖。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张长路、郭燕豪、张建国等在</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第七届中国（山东）工艺美术精品博览会暨中国创新设计文化展上荣获“华艺杯”山东省工艺美术精品奖</w:t>
      </w:r>
      <w:r w:rsidRPr="00C91ED0">
        <w:rPr>
          <w:rFonts w:ascii="&lt;9752&gt;&lt;9E1F&gt;&lt;534E&gt;光&lt;62A5&gt;宋" w:eastAsia="&lt;9752&gt;&lt;9E1F&gt;&lt;534E&gt;光&lt;62A5&gt;宋" w:cs="&lt;9752&gt;&lt;9E1F&gt;&lt;534E&gt;光&lt;62A5&gt;宋"/>
          <w:color w:val="000000"/>
          <w:spacing w:val="-1"/>
          <w:kern w:val="0"/>
          <w:sz w:val="19"/>
          <w:szCs w:val="19"/>
          <w:lang w:val="zh-CN"/>
        </w:rPr>
        <w:t>12</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个金奖、</w:t>
      </w:r>
      <w:r w:rsidRPr="00C91ED0">
        <w:rPr>
          <w:rFonts w:ascii="&lt;9752&gt;&lt;9E1F&gt;&lt;534E&gt;光&lt;62A5&gt;宋" w:eastAsia="&lt;9752&gt;&lt;9E1F&gt;&lt;534E&gt;光&lt;62A5&gt;宋" w:cs="&lt;9752&gt;&lt;9E1F&gt;&lt;534E&gt;光&lt;62A5&gt;宋"/>
          <w:color w:val="000000"/>
          <w:spacing w:val="-1"/>
          <w:kern w:val="0"/>
          <w:sz w:val="19"/>
          <w:szCs w:val="19"/>
          <w:lang w:val="zh-CN"/>
        </w:rPr>
        <w:t>10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个银奖。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楚成文、吴俊旭、刘宪堂等荣获第十三届中国工艺美术暨古典家具、收藏品博览会“中艺杯”优秀工艺美术作品评比</w:t>
      </w:r>
      <w:r w:rsidRPr="00C91ED0">
        <w:rPr>
          <w:rFonts w:ascii="&lt;9752&gt;&lt;9E1F&gt;&lt;534E&gt;光&lt;62A5&gt;宋" w:eastAsia="&lt;9752&gt;&lt;9E1F&gt;&lt;534E&gt;光&lt;62A5&gt;宋" w:cs="&lt;9752&gt;&lt;9E1F&gt;&lt;534E&gt;光&lt;62A5&gt;宋"/>
          <w:color w:val="000000"/>
          <w:spacing w:val="-1"/>
          <w:kern w:val="0"/>
          <w:sz w:val="19"/>
          <w:szCs w:val="19"/>
          <w:lang w:val="zh-CN"/>
        </w:rPr>
        <w:t>13</w:t>
      </w:r>
      <w:r w:rsidRPr="00C91ED0">
        <w:rPr>
          <w:rFonts w:ascii="&lt;9752&gt;&lt;9E1F&gt;&lt;534E&gt;光&lt;62A5&gt;宋" w:eastAsia="&lt;9752&gt;&lt;9E1F&gt;&lt;534E&gt;光&lt;62A5&gt;宋" w:cs="&lt;9752&gt;&lt;9E1F&gt;&lt;534E&gt;光&lt;62A5&gt;宋" w:hint="eastAsia"/>
          <w:color w:val="000000"/>
          <w:spacing w:val="-1"/>
          <w:kern w:val="0"/>
          <w:sz w:val="19"/>
          <w:szCs w:val="19"/>
          <w:lang w:val="zh-CN"/>
        </w:rPr>
        <w:t>个金奖。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好强、秦怀忠、刘宪堂、韩国瑞荣获“十二五”山东省工艺美术行业设计创新进步奖；</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马宪荣</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、楚成文荣获“十二五”山东省工艺美术行业文化传承优秀奖。</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韩国瑞被评为山东省第三批“齐鲁文化之星”。</w:t>
      </w:r>
    </w:p>
    <w:p w:rsidR="00C91ED0" w:rsidRPr="00C91ED0" w:rsidRDefault="00C91ED0" w:rsidP="00C91ED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91ED0">
        <w:rPr>
          <w:rFonts w:ascii="华文楷体" w:eastAsia="华文楷体" w:cs="华文楷体" w:hint="eastAsia"/>
          <w:color w:val="000000"/>
          <w:spacing w:val="-1"/>
          <w:kern w:val="0"/>
          <w:sz w:val="19"/>
          <w:szCs w:val="19"/>
          <w:lang w:val="zh-CN"/>
        </w:rPr>
        <w:t>供稿：</w:t>
      </w:r>
      <w:proofErr w:type="gramStart"/>
      <w:r w:rsidRPr="00C91ED0">
        <w:rPr>
          <w:rFonts w:ascii="华文楷体" w:eastAsia="华文楷体" w:cs="华文楷体" w:hint="eastAsia"/>
          <w:color w:val="000000"/>
          <w:spacing w:val="-1"/>
          <w:kern w:val="0"/>
          <w:sz w:val="19"/>
          <w:szCs w:val="19"/>
          <w:lang w:val="zh-CN"/>
        </w:rPr>
        <w:t>范</w:t>
      </w:r>
      <w:proofErr w:type="gramEnd"/>
      <w:r w:rsidRPr="00C91ED0">
        <w:rPr>
          <w:rFonts w:ascii="华文楷体" w:eastAsia="华文楷体" w:cs="华文楷体" w:hint="eastAsia"/>
          <w:color w:val="000000"/>
          <w:spacing w:val="-1"/>
          <w:kern w:val="0"/>
          <w:sz w:val="19"/>
          <w:szCs w:val="19"/>
          <w:lang w:val="zh-CN"/>
        </w:rPr>
        <w:t>建军</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编辑：王新春</w:t>
      </w: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91ED0">
        <w:rPr>
          <w:rFonts w:ascii="汉仪中黑简" w:eastAsia="汉仪中黑简" w:cs="汉仪中黑简" w:hint="eastAsia"/>
          <w:color w:val="FFFFFF"/>
          <w:spacing w:val="-2"/>
          <w:kern w:val="0"/>
          <w:sz w:val="34"/>
          <w:szCs w:val="34"/>
          <w:lang w:val="zh-CN"/>
        </w:rPr>
        <w:t>先进集体名录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国家、省直部门系统内表彰的先进集体</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2392"/>
        <w:gridCol w:w="3651"/>
        <w:gridCol w:w="3351"/>
      </w:tblGrid>
      <w:tr w:rsidR="00C91ED0" w:rsidRPr="00C91ED0">
        <w:tblPrEx>
          <w:tblCellMar>
            <w:top w:w="0" w:type="dxa"/>
            <w:left w:w="0" w:type="dxa"/>
            <w:bottom w:w="0" w:type="dxa"/>
            <w:right w:w="0" w:type="dxa"/>
          </w:tblCellMar>
        </w:tblPrEx>
        <w:trPr>
          <w:trHeight w:hRule="exact" w:val="396"/>
          <w:tblHeader/>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获奖单位</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获奖名称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授予单位</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市物价局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全国价格宣传工作先进集体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国家发展改革委·中国经济导报社</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全国价格认证机构规范化建设示范单位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国家发展改革委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全国价格监测工作先进集体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国家发展改革委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全国价格宣传工作先进集体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国家发展改革委·中国经济导报社</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759"/>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市委讲师团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山东省“中国梦·我们的价值观”百姓宣讲比赛优秀组织工作奖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省委宣传部、省委讲师团</w:t>
            </w:r>
          </w:p>
        </w:tc>
      </w:tr>
      <w:tr w:rsidR="00C91ED0" w:rsidRPr="00C91ED0">
        <w:tblPrEx>
          <w:tblCellMar>
            <w:top w:w="0" w:type="dxa"/>
            <w:left w:w="0" w:type="dxa"/>
            <w:bottom w:w="0" w:type="dxa"/>
            <w:right w:w="0" w:type="dxa"/>
          </w:tblCellMar>
        </w:tblPrEx>
        <w:trPr>
          <w:trHeight w:hRule="exact" w:val="56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十一届深圳文博会优秀组织奖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省文化体制改革和发展工作领导小组办公室</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市综治办</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全省治安保险工作先进单位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省综治办</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市委统战部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全省统战宣传刊物工作二等奖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省委统战部</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市委统战部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全省统战信息工作三等奖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省委统战部</w:t>
            </w:r>
          </w:p>
        </w:tc>
      </w:tr>
      <w:tr w:rsidR="00C91ED0" w:rsidRPr="00C91ED0">
        <w:tblPrEx>
          <w:tblCellMar>
            <w:top w:w="0" w:type="dxa"/>
            <w:left w:w="0" w:type="dxa"/>
            <w:bottom w:w="0" w:type="dxa"/>
            <w:right w:w="0" w:type="dxa"/>
          </w:tblCellMar>
        </w:tblPrEx>
        <w:trPr>
          <w:trHeight w:hRule="exact" w:val="59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经信委</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省企业家协会、</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省企业</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联合会、省工业经济联合会、省质量管理协会</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市商务局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年山东省商务厅信息工作先进单位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省商务厅</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年齐鲁名吃认定活动最佳组织奖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省商务厅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市商务局市场</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运行科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年全省市场监测先进集体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省商务厅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市商务局商务综合执法支队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年山东省财贸金融系统工人先锋号</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省财贸金融工会</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市交通运输局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全省安全生产工作先进单位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省政府</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全省交通运输系统先进集体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、省交通运输厅、省公务员局</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市农业局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全省农业宣传暨科学技术普及工作先进集体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省农业厅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人社局</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市劳动就业办公室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全省人力资源社会保障系统先进集体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菏泽高级技工学校</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全省人力资源社会保障系统先进集体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洙</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赵新河管理处</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全省水利系统先进单位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、省水利厅、省公务员局</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东鱼河</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管理处</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全省水利系统先进单位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、省水利厅、省公务员局</w:t>
            </w:r>
          </w:p>
        </w:tc>
      </w:tr>
      <w:tr w:rsidR="00C91ED0" w:rsidRPr="00C91ED0">
        <w:tblPrEx>
          <w:tblCellMar>
            <w:top w:w="0" w:type="dxa"/>
            <w:left w:w="0" w:type="dxa"/>
            <w:bottom w:w="0" w:type="dxa"/>
            <w:right w:w="0" w:type="dxa"/>
          </w:tblCellMar>
        </w:tblPrEx>
        <w:trPr>
          <w:trHeight w:hRule="exact" w:val="57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团市委</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山东省“少先队活动”说</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课交流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展示活动优秀组织单位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团省委、省少工委、省教育厅</w:t>
            </w:r>
          </w:p>
        </w:tc>
      </w:tr>
      <w:tr w:rsidR="00C91ED0" w:rsidRPr="00C91ED0">
        <w:tblPrEx>
          <w:tblCellMar>
            <w:top w:w="0" w:type="dxa"/>
            <w:left w:w="0" w:type="dxa"/>
            <w:bottom w:w="0" w:type="dxa"/>
            <w:right w:w="0" w:type="dxa"/>
          </w:tblCellMar>
        </w:tblPrEx>
        <w:trPr>
          <w:trHeight w:hRule="exact" w:val="59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山东省青年志愿服务交流会暨首届青年志愿服务项目大赛优秀组织奖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山东省先进团委</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w:t>
            </w:r>
          </w:p>
        </w:tc>
      </w:tr>
      <w:tr w:rsidR="00C91ED0" w:rsidRPr="00C91ED0">
        <w:tblPrEx>
          <w:tblCellMar>
            <w:top w:w="0" w:type="dxa"/>
            <w:left w:w="0" w:type="dxa"/>
            <w:bottom w:w="0" w:type="dxa"/>
            <w:right w:w="0" w:type="dxa"/>
          </w:tblCellMar>
        </w:tblPrEx>
        <w:trPr>
          <w:trHeight w:hRule="exact" w:val="56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“彩虹伞自护教育”优秀组织奖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团省委、省未成年人保护委员会办公室、省教育厅</w:t>
            </w:r>
          </w:p>
        </w:tc>
      </w:tr>
      <w:tr w:rsidR="00C91ED0" w:rsidRPr="00C91ED0">
        <w:tblPrEx>
          <w:tblCellMar>
            <w:top w:w="0" w:type="dxa"/>
            <w:left w:w="0" w:type="dxa"/>
            <w:bottom w:w="0" w:type="dxa"/>
            <w:right w:w="0" w:type="dxa"/>
          </w:tblCellMar>
        </w:tblPrEx>
        <w:trPr>
          <w:trHeight w:hRule="exact" w:val="56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“特高压电网”</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杯希望</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小学创新大赛优秀组织奖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团省委、省科协、省青基会</w:t>
            </w:r>
          </w:p>
        </w:tc>
      </w:tr>
      <w:tr w:rsidR="00C91ED0" w:rsidRPr="00C91ED0">
        <w:tblPrEx>
          <w:tblCellMar>
            <w:top w:w="0" w:type="dxa"/>
            <w:left w:w="0" w:type="dxa"/>
            <w:bottom w:w="0" w:type="dxa"/>
            <w:right w:w="0" w:type="dxa"/>
          </w:tblCellMar>
        </w:tblPrEx>
        <w:trPr>
          <w:trHeight w:hRule="exact" w:val="614"/>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世</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博华创”杯第二届山东省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青年动漫创意</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大赛优秀组织奖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团省委、省教育厅、省文化厅</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市纪委</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中国纪检监察</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报先进联通站</w:t>
            </w:r>
            <w:proofErr w:type="gramEnd"/>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中国纪检监察报</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全省优质案卷三等奖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省纪委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政协菏泽市委员会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年度反映社情民意信息工作先进单位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政协山东省委员会办公厅</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市物价局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省文明办</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省级规范化价格认证机构</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省物价局</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省一级档案管理单位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致公党菏泽市委员会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扶贫开发工作先进集体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致公党中央</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“创先争优”参政议政工作先进集体</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致公党山东省委</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“创先争优”社会服务工作先进集体</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“创先争优”宣传思想工作先进集体</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“创先争优”党派工作创新成果奖</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42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冀鲁豫边区革命纪念馆</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山东省党史教育基地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省委党史研究室</w:t>
            </w:r>
          </w:p>
        </w:tc>
      </w:tr>
      <w:tr w:rsidR="00C91ED0" w:rsidRPr="00C91ED0">
        <w:tblPrEx>
          <w:tblCellMar>
            <w:top w:w="0" w:type="dxa"/>
            <w:left w:w="0" w:type="dxa"/>
            <w:bottom w:w="0" w:type="dxa"/>
            <w:right w:w="0" w:type="dxa"/>
          </w:tblCellMar>
        </w:tblPrEx>
        <w:trPr>
          <w:trHeight w:hRule="exact" w:val="42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2013-2014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年度诚信旅游示范单位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省旅游局</w:t>
            </w:r>
          </w:p>
        </w:tc>
      </w:tr>
      <w:tr w:rsidR="00C91ED0" w:rsidRPr="00C91ED0">
        <w:tblPrEx>
          <w:tblCellMar>
            <w:top w:w="0" w:type="dxa"/>
            <w:left w:w="0" w:type="dxa"/>
            <w:bottom w:w="0" w:type="dxa"/>
            <w:right w:w="0" w:type="dxa"/>
          </w:tblCellMar>
        </w:tblPrEx>
        <w:trPr>
          <w:trHeight w:hRule="exact" w:val="42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全省英烈讲解员大赛最佳组织奖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省民政厅</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市公路管理局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山东省理论宣教基地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省委宣传部</w:t>
            </w:r>
          </w:p>
        </w:tc>
      </w:tr>
      <w:tr w:rsidR="00C91ED0" w:rsidRPr="00C91ED0">
        <w:tblPrEx>
          <w:tblCellMar>
            <w:top w:w="0" w:type="dxa"/>
            <w:left w:w="0" w:type="dxa"/>
            <w:bottom w:w="0" w:type="dxa"/>
            <w:right w:w="0" w:type="dxa"/>
          </w:tblCellMar>
        </w:tblPrEx>
        <w:trPr>
          <w:trHeight w:hRule="exact" w:val="62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市供销合作社</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全省供销合作社系统综合业绩考核优胜单位二等奖</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省供销合作社</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全省供销合作社系统新闻宣传工作二等奖</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全省供销合作社系统信息工作二等奖</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全省供销合作社安全工作目标管理先进单位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市质量技术监督局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年度全省认证工作先进单位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省质监局</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市红十字会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全省造血干细胞先进单位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省红十字会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市医务工会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全省卫生计生系统先进单位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省医务工会</w:t>
            </w:r>
          </w:p>
        </w:tc>
      </w:tr>
      <w:tr w:rsidR="00C91ED0" w:rsidRPr="00C91ED0">
        <w:tblPrEx>
          <w:tblCellMar>
            <w:top w:w="0" w:type="dxa"/>
            <w:left w:w="0" w:type="dxa"/>
            <w:bottom w:w="0" w:type="dxa"/>
            <w:right w:w="0" w:type="dxa"/>
          </w:tblCellMar>
        </w:tblPrEx>
        <w:trPr>
          <w:trHeight w:hRule="exact" w:val="65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市机电石化协会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第十届中国（山东）国际装备制造业博览会优秀组织奖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中国（山东）国际装备制造业博览会组委会</w:t>
            </w:r>
          </w:p>
        </w:tc>
      </w:tr>
      <w:tr w:rsidR="00C91ED0" w:rsidRPr="00C91ED0">
        <w:tblPrEx>
          <w:tblCellMar>
            <w:top w:w="0" w:type="dxa"/>
            <w:left w:w="0" w:type="dxa"/>
            <w:bottom w:w="0" w:type="dxa"/>
            <w:right w:w="0" w:type="dxa"/>
          </w:tblCellMar>
        </w:tblPrEx>
        <w:trPr>
          <w:trHeight w:hRule="exact" w:val="38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中国石化菏泽分公司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年度纪检监察工作先进单位</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山东石油</w:t>
            </w: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年度政务信息工作先进单位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年度改善经营管理建议工作先进单位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年度信访稳定工作先进单位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年度信息安全管理先进单位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福彩中心</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年度福利彩票销售工作市场份额优秀单位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省福利彩票发行中心</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福彩中心</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长江路销售厅</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中福在线视频彩票优秀销售厅</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省福利彩票发行中心</w:t>
            </w:r>
          </w:p>
        </w:tc>
      </w:tr>
      <w:tr w:rsidR="00C91ED0" w:rsidRPr="00C91ED0">
        <w:tblPrEx>
          <w:tblCellMar>
            <w:top w:w="0" w:type="dxa"/>
            <w:left w:w="0" w:type="dxa"/>
            <w:bottom w:w="0" w:type="dxa"/>
            <w:right w:w="0" w:type="dxa"/>
          </w:tblCellMar>
        </w:tblPrEx>
        <w:trPr>
          <w:trHeight w:hRule="exact" w:val="66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市社会福利院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“福彩杯”第一节全省养老护理员职业技能竞赛团体二等奖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省民政厅</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市民政局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年全省民政政策理论研究组织奖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省民政厅</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市盐</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突出贡献奖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省盐</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局</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市司法局律师管理科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集体二等功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省司法厅</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市司法局法制宣传科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重点工作完成先进集体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省司法厅</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牡丹区司法局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亮点工作创新先进集体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省司法厅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荣获第二十二届全国读书教育活动先进集体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全国爱国组织教育读书委员会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牡丹区统战部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省委统战部</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荣获全省人民满意政法单位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省政法委、省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、省公务员局</w:t>
            </w:r>
          </w:p>
        </w:tc>
      </w:tr>
      <w:tr w:rsidR="00C91ED0" w:rsidRPr="00C91ED0">
        <w:tblPrEx>
          <w:tblCellMar>
            <w:top w:w="0" w:type="dxa"/>
            <w:left w:w="0" w:type="dxa"/>
            <w:bottom w:w="0" w:type="dxa"/>
            <w:right w:w="0" w:type="dxa"/>
          </w:tblCellMar>
        </w:tblPrEx>
        <w:trPr>
          <w:trHeight w:hRule="exact" w:val="64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牡丹区教育局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第二十二届全国青少年爱国主义读书教育活动组织奖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全国爱国组织教育读书委员会</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牡丹区林业局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全省林业信息宣传先进单位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全省林业系统先进集体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、省林业厅、省公务员局</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定陶县委统战部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全省统战宣传刊物工作三等奖</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省委统战部</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全省统战信息工作县级先进单位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巨野县物价局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年度全国价格宣传工作先进集体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国家发展改革</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委中国</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经济导报社</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巨野县交通运输局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模范职工之家</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中华全国总工会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巨野</w:t>
            </w:r>
            <w:proofErr w:type="gramStart"/>
            <w:r w:rsidRPr="00C91ED0">
              <w:rPr>
                <w:rFonts w:ascii="&lt;9752&gt;&lt;9E1F&gt;&lt;534E&gt;光&lt;62A5&gt;宋" w:eastAsia="&lt;9752&gt;&lt;9E1F&gt;&lt;534E&gt;光&lt;62A5&gt;宋" w:cs="&lt;9752&gt;&lt;9E1F&gt;&lt;534E&gt;光&lt;62A5&gt;宋" w:hint="eastAsia"/>
                <w:color w:val="000000"/>
                <w:spacing w:val="-12"/>
                <w:kern w:val="0"/>
                <w:sz w:val="19"/>
                <w:szCs w:val="19"/>
                <w:lang w:val="zh-CN"/>
              </w:rPr>
              <w:t>县机构</w:t>
            </w:r>
            <w:proofErr w:type="gramEnd"/>
            <w:r w:rsidRPr="00C91ED0">
              <w:rPr>
                <w:rFonts w:ascii="&lt;9752&gt;&lt;9E1F&gt;&lt;534E&gt;光&lt;62A5&gt;宋" w:eastAsia="&lt;9752&gt;&lt;9E1F&gt;&lt;534E&gt;光&lt;62A5&gt;宋" w:cs="&lt;9752&gt;&lt;9E1F&gt;&lt;534E&gt;光&lt;62A5&gt;宋" w:hint="eastAsia"/>
                <w:color w:val="000000"/>
                <w:spacing w:val="-12"/>
                <w:kern w:val="0"/>
                <w:sz w:val="19"/>
                <w:szCs w:val="19"/>
                <w:lang w:val="zh-CN"/>
              </w:rPr>
              <w:t>编制委员会办公室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9"/>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9"/>
                <w:kern w:val="0"/>
                <w:sz w:val="19"/>
                <w:szCs w:val="19"/>
                <w:lang w:val="zh-CN"/>
              </w:rPr>
              <w:t>年度《机构与行政》宣传工作先进单位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省机构编制委员会办公室</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巨野县国土资源局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年度国土资源年鉴工作先进单位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省国土资源厅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巨野县核桃园</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省级文明镇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山东新华书店集团有限公司巨野分公司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年度全省新华书店先进集体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山东新华书店集团有限公司</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巨野县龙</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堌</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山东省社科普及示范镇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省社科联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巨野县档案局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年度全省档案宣传工作先进集体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巨野县旅游局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全省旅游系统先进集体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省人力资源和社会保障厅、省旅游局、省公务员局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曹县梁堤头镇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全国文明村镇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中央精神文明建设指导委员会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曹县审计局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全省审计系统先进集体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、省审计厅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曹县县委统战部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全省统战工作先进单位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省委统战部</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曹县磐石街道办事处</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山东省第三次经济普查先进集体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省统计局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曹县庄寨镇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全省消防安全“责任落实年”活动先进单位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省安全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曹县青</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堌</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集</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5"/>
                <w:kern w:val="0"/>
                <w:sz w:val="19"/>
                <w:szCs w:val="19"/>
                <w:lang w:val="zh-CN"/>
              </w:rPr>
              <w:t>全省消防安全“责任落实年”活动先进单位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省安全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曹县工会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全省女职工先进集体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省工会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曹县水利局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全省水利系统先进集体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、省水利厅、省公务员局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曹县侯集镇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民族团结进步模范集体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省政府</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曹县人社局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全省人力资源社会保障系统先进集体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仵</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楼镇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全省农机安全示范乡镇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省农机局、省安监局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曹县妇联</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全省妇联系统先进集体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、省妇联、省公务员局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曹县安全生产监督管理局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年度全省安全生产先进单位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省人民政府安全生产委员会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单县人社局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新闻宣传工作先进单位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人社部</w:t>
            </w:r>
            <w:proofErr w:type="gramEnd"/>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全省林业系统先进集体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、省林业厅、省公务员局</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第二十三届全国青少年爱国主义读书教育活动组织特等奖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全国青少年爱国主义读书教育活动组织委员会</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单县教育局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第二十三届全国青少年爱国主义读书教育活动组织特等奖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全国青少年爱国主义读书教育活动组织委员会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单县浮龙湖管委会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w:t>
            </w:r>
            <w:r w:rsidRPr="00C91ED0">
              <w:rPr>
                <w:rFonts w:ascii="&lt;9752&gt;&lt;9E1F&gt;&lt;534E&gt;光&lt;62A5&gt;宋" w:eastAsia="&lt;9752&gt;&lt;9E1F&gt;&lt;534E&gt;光&lt;62A5&gt;宋" w:cs="&lt;9752&gt;&lt;9E1F&gt;&lt;534E&gt;光&lt;62A5&gt;宋"/>
                <w:color w:val="000000"/>
                <w:spacing w:val="-1"/>
                <w:kern w:val="0"/>
                <w:sz w:val="19"/>
                <w:szCs w:val="19"/>
                <w:lang w:val="zh-CN"/>
              </w:rPr>
              <w:t>4A</w:t>
            </w:r>
            <w:r w:rsidRPr="00C91ED0">
              <w:rPr>
                <w:rFonts w:ascii="&lt;9752&gt;&lt;9E1F&gt;&lt;534E&gt;光&lt;62A5&gt;宋" w:eastAsia="&lt;9752&gt;&lt;9E1F&gt;&lt;534E&gt;光&lt;62A5&gt;宋" w:cs="&lt;9752&gt;&lt;9E1F&gt;&lt;534E&gt;光&lt;62A5&gt;宋" w:hint="eastAsia"/>
                <w:color w:val="000000"/>
                <w:spacing w:val="-1"/>
                <w:kern w:val="0"/>
                <w:sz w:val="19"/>
                <w:szCs w:val="19"/>
                <w:lang w:val="zh-CN"/>
              </w:rPr>
              <w:t>级旅游景区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全国旅游景区质量等级评定委员会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单县城市管理局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国家园林县城</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住房和城乡建设部</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单县科技局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国家火炬医用可吸收缝合线特色产业基地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科技部火炬中心</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单县物价局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全国价格宣传工作先进集体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发改委中国</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经济导报社</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单县政府办公室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全省依法行政先进集体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省政府</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创建文明城市工作先进县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单县交通局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单县国土局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单县财政局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单县水务局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单县审计局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单县教育局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郓城县总工会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全省职工法律维权示范单位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省总工会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郓城县总工会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工会财务工作先进单位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中华全国总工会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郓城县地税局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全国“五一”巾帼标兵岗</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中华总工会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全省林业系统先进集体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、省林业厅、省公务员局</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山东省林木种质资源调查工作先进集体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、省林业厅、省公务员局</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郓城县南赵楼镇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山东省社科普及示范镇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省社科联</w:t>
            </w:r>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郓城县劳动保障监察大队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全省人力资源社会保障系统先进集体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成武县天宫镇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“幸福进家”活动先进集体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w:t>
            </w:r>
          </w:p>
        </w:tc>
      </w:tr>
      <w:tr w:rsidR="00C91ED0" w:rsidRPr="00C91ED0">
        <w:tblPrEx>
          <w:tblCellMar>
            <w:top w:w="0" w:type="dxa"/>
            <w:left w:w="0" w:type="dxa"/>
            <w:bottom w:w="0" w:type="dxa"/>
            <w:right w:w="0" w:type="dxa"/>
          </w:tblCellMar>
        </w:tblPrEx>
        <w:trPr>
          <w:trHeight w:hRule="exact" w:val="391"/>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县孙寺镇</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“幸福进家”活动先进集体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省级生态乡镇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省环保厅</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山东省卫生先进单位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省爱卫会</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山东省小企业创业辅导基地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省中小企业局</w:t>
            </w:r>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成武县白</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浮图镇</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省级生态乡镇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省环保厅</w:t>
            </w:r>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成武县张楼镇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省级生态乡镇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省环保厅</w:t>
            </w:r>
          </w:p>
        </w:tc>
      </w:tr>
      <w:tr w:rsidR="00C91ED0" w:rsidRPr="00C91ED0">
        <w:tblPrEx>
          <w:tblCellMar>
            <w:top w:w="0" w:type="dxa"/>
            <w:left w:w="0" w:type="dxa"/>
            <w:bottom w:w="0" w:type="dxa"/>
            <w:right w:w="0" w:type="dxa"/>
          </w:tblCellMar>
        </w:tblPrEx>
        <w:trPr>
          <w:trHeight w:hRule="exact" w:val="391"/>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成武县党集镇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“幸福进家”活动先进集体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山东省一村一品示范村镇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省农业厅</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vMerge w:val="restart"/>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全省“新农村生活”培训工作先进单位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w:t>
            </w:r>
          </w:p>
        </w:tc>
      </w:tr>
      <w:tr w:rsidR="00C91ED0" w:rsidRPr="00C91ED0">
        <w:tblPrEx>
          <w:tblCellMar>
            <w:top w:w="0" w:type="dxa"/>
            <w:left w:w="0" w:type="dxa"/>
            <w:bottom w:w="0" w:type="dxa"/>
            <w:right w:w="0" w:type="dxa"/>
          </w:tblCellMar>
        </w:tblPrEx>
        <w:trPr>
          <w:trHeight w:hRule="exact" w:val="391"/>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vMerge/>
            <w:tcBorders>
              <w:top w:val="single" w:sz="2" w:space="0" w:color="000000"/>
              <w:left w:val="single" w:sz="2"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成武县汶上集镇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第二批“宜居小镇、宜居村庄”</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省住建</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厅</w:t>
            </w:r>
          </w:p>
        </w:tc>
      </w:tr>
      <w:tr w:rsidR="00C91ED0" w:rsidRPr="00C91ED0">
        <w:tblPrEx>
          <w:tblCellMar>
            <w:top w:w="0" w:type="dxa"/>
            <w:left w:w="0" w:type="dxa"/>
            <w:bottom w:w="0" w:type="dxa"/>
            <w:right w:w="0" w:type="dxa"/>
          </w:tblCellMar>
        </w:tblPrEx>
        <w:trPr>
          <w:trHeight w:hRule="exact" w:val="39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成武县工业园区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山东省新型工业化产业示范基地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经信委</w:t>
            </w:r>
            <w:proofErr w:type="gramEnd"/>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成武县机关工委</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机关党建调查研究与实践创新先进单位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省机关党建研究专委会</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成武县信访局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全省信访工作先进单位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省委、省政府</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成武县人大办公室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一报两</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刊宣传</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省人大常委会办公厅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全省林业系统先进集体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、省林业厅、省公务员局</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成武县档案局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全省档案系统先进集体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、省档案局、省公务员局</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山东省档案利用最佳服务窗口</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晋升国家三级综合档案馆</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成武县妇联</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全国巾帼现代农业科技示范基地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全国妇联、科技部、农业部</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全省妇联系统新闻宣传工作先进单位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省妇联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成武县政协办公室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全省政协宣传工作先进集体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省政协办公厅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成武县科协</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“基层科普行动计划”</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奖补单位</w:t>
            </w:r>
            <w:proofErr w:type="gramEnd"/>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中国科协、财政部</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成武县环保局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全省环境信访工作先进集体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省环保厅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成武县史志办</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山东省优秀史志成果奖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省政府办公厅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成武县民政局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全省城乡社区治理和服务创新实验区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省民政厅</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人社局</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全国职工教育培训示范点</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全国总工会</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成武县统计局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统计系统文明单位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省统计局</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成武县科技局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首批省级农业科技园</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省科技厅、省财政厅</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成武县交警队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先进集体记二等功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660"/>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全省深化道路交通“平安行、你我他”行动先进县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省道路</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交通安全综合治理委员会</w:t>
            </w:r>
          </w:p>
        </w:tc>
      </w:tr>
      <w:tr w:rsidR="00C91ED0" w:rsidRPr="00C91ED0">
        <w:tblPrEx>
          <w:tblCellMar>
            <w:top w:w="0" w:type="dxa"/>
            <w:left w:w="0" w:type="dxa"/>
            <w:bottom w:w="0" w:type="dxa"/>
            <w:right w:w="0" w:type="dxa"/>
          </w:tblCellMar>
        </w:tblPrEx>
        <w:trPr>
          <w:trHeight w:hRule="exact" w:val="38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成武县司法局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省老年公益维权服务示范站</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省老龄办、省综治办</w:t>
            </w:r>
          </w:p>
        </w:tc>
      </w:tr>
      <w:tr w:rsidR="00C91ED0" w:rsidRPr="00C91ED0">
        <w:tblPrEx>
          <w:tblCellMar>
            <w:top w:w="0" w:type="dxa"/>
            <w:left w:w="0" w:type="dxa"/>
            <w:bottom w:w="0" w:type="dxa"/>
            <w:right w:w="0" w:type="dxa"/>
          </w:tblCellMar>
        </w:tblPrEx>
        <w:trPr>
          <w:trHeight w:hRule="exact" w:val="38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成武县公安局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省精神文明建设委员会</w:t>
            </w: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群众安全感满意</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度成绩</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突出单位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8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成武县武警中队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全军强军标兵单位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解放军四总部</w:t>
            </w:r>
          </w:p>
        </w:tc>
      </w:tr>
      <w:tr w:rsidR="00C91ED0" w:rsidRPr="00C91ED0">
        <w:tblPrEx>
          <w:tblCellMar>
            <w:top w:w="0" w:type="dxa"/>
            <w:left w:w="0" w:type="dxa"/>
            <w:bottom w:w="0" w:type="dxa"/>
            <w:right w:w="0" w:type="dxa"/>
          </w:tblCellMar>
        </w:tblPrEx>
        <w:trPr>
          <w:trHeight w:hRule="exact" w:val="38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基层建设标兵单位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武警山东省总队</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第四届全省未成年人思想道德建设先进县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成武县教育局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6"/>
                <w:kern w:val="0"/>
                <w:sz w:val="19"/>
                <w:szCs w:val="19"/>
                <w:lang w:val="zh-CN"/>
              </w:rPr>
              <w:t>第二十二届青少年爱国主义读书教育活动组织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9"/>
                <w:kern w:val="0"/>
                <w:sz w:val="19"/>
                <w:szCs w:val="19"/>
                <w:lang w:val="zh-CN"/>
              </w:rPr>
              <w:t>全国青少年爱国读书教育活动组织委员会</w:t>
            </w:r>
          </w:p>
        </w:tc>
      </w:tr>
      <w:tr w:rsidR="00C91ED0" w:rsidRPr="00C91ED0">
        <w:tblPrEx>
          <w:tblCellMar>
            <w:top w:w="0" w:type="dxa"/>
            <w:left w:w="0" w:type="dxa"/>
            <w:bottom w:w="0" w:type="dxa"/>
            <w:right w:w="0" w:type="dxa"/>
          </w:tblCellMar>
        </w:tblPrEx>
        <w:trPr>
          <w:trHeight w:hRule="exact" w:val="62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全省未成年人思想道德建设工作先进单位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省教育厅、省文明办、团省委、省妇联、省机关工委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成武县广播电视台</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山东电视宣传先进集体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山东广播电视台</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成武县县二中</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山东省五四红旗团委</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w:t>
            </w:r>
          </w:p>
        </w:tc>
      </w:tr>
      <w:tr w:rsidR="00C91ED0" w:rsidRPr="00C91ED0">
        <w:tblPrEx>
          <w:tblCellMar>
            <w:top w:w="0" w:type="dxa"/>
            <w:left w:w="0" w:type="dxa"/>
            <w:bottom w:w="0" w:type="dxa"/>
            <w:right w:w="0" w:type="dxa"/>
          </w:tblCellMar>
        </w:tblPrEx>
        <w:trPr>
          <w:trHeight w:hRule="exact" w:val="564"/>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第二批省级节约型公共机构示范单位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省机关事务管理局、经信委、省财政厅、省政府节能办</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成武县县医院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第二批节约型公共机构示范单位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国管局、发展改革委、财政部</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成武县交通局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成武县供电公司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先进党支部</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省电力公司</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山东省基层双拥创建模范单位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省双拥领导小组</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财务决算先进单位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省电力公司</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成武县公路局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成武县地税局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成武县国税局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成武县农发行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成武县农商行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53"/>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成武县水</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全省水利体系先进集体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、省水利厅、省公务员局</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第十五批国家水利风景区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水利部</w:t>
            </w:r>
          </w:p>
        </w:tc>
      </w:tr>
      <w:tr w:rsidR="00C91ED0" w:rsidRPr="00C91ED0">
        <w:tblPrEx>
          <w:tblCellMar>
            <w:top w:w="0" w:type="dxa"/>
            <w:left w:w="0" w:type="dxa"/>
            <w:bottom w:w="0" w:type="dxa"/>
            <w:right w:w="0" w:type="dxa"/>
          </w:tblCellMar>
        </w:tblPrEx>
        <w:trPr>
          <w:trHeight w:hRule="exact" w:val="45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成武县林业局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省第五次荒漠化和沙化检测工作先进单位</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省林业厅</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年度林业专业合作社省级示范社</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成武县水产局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农业部水产健康养殖示范场（第八批）</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农业部办公厅</w:t>
            </w:r>
          </w:p>
        </w:tc>
      </w:tr>
      <w:tr w:rsidR="00C91ED0" w:rsidRPr="00C91ED0">
        <w:tblPrEx>
          <w:tblCellMar>
            <w:top w:w="0" w:type="dxa"/>
            <w:left w:w="0" w:type="dxa"/>
            <w:bottom w:w="0" w:type="dxa"/>
            <w:right w:w="0" w:type="dxa"/>
          </w:tblCellMar>
        </w:tblPrEx>
        <w:trPr>
          <w:trHeight w:hRule="exact" w:val="623"/>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山东省无公害农产品产地（玉法养鱼专业合作社）</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农业部农产品质</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量安全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中心、省海洋与渔业厅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成武县农业局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国家农产品质</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量安全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农业部</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全国检察机关反贪污部门“精品案件”</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最高人民检察院反贪污贿赂总局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农行东明县支行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“服务三农好班子”</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中国农业银行</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农行东明县支行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“三化三无”创建先进支行</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中国农业银行</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东明县地震局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全国市县防震减灾工作综合考核先进单位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中国地震局</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东明县妇幼保健院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年度中国关心下一代百</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城万婴示范</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院称号</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9"/>
                <w:kern w:val="0"/>
                <w:sz w:val="19"/>
                <w:szCs w:val="19"/>
                <w:lang w:val="zh-CN"/>
              </w:rPr>
              <w:t>中国关心下一代工作委员会事业发展中心</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东明县妇幼保健计划生育服务中心</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爱婴医院</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国家卫计委、联合国儿童基金会、世界卫生组织</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武胜桥</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镇四北村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全国第五批计划生育基层群众自治工作先进示范村</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国家计划生育协会</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武胜桥镇玉皇庙新村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年度全国计生协村级先进单位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国家计划生育协会</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国网山东东明县供电公司</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年国网山东省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电力公司先进基层党委</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国网山东省</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电力公司</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东明县国土资源局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山东省国土资源节约集约模范县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省国土厅</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东明县总工会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山东省安康杯竞赛组织工作优秀单位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省总工会、省安监局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东明县档案局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山东省档案宣传工作先进集体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东明县人民检察院</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公诉科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青少年</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维权岗</w:t>
            </w:r>
            <w:proofErr w:type="gramEnd"/>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团省委、省检察院</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全省检察机关“文明接待室”</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省检察院</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东明县人民检察院未检科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全省青少年法治教育检校共建示范点</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省检察院</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东明县农机服务中心</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省农机局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东明县农业局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年度全省农业系统先进集体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省农业厅、省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、省公务员局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东明县人民武装部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兴武建功先进单位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省军区</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东明县水产服务中心</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全省海洋与渔业系统先进集体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9"/>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9"/>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9"/>
                <w:kern w:val="0"/>
                <w:sz w:val="19"/>
                <w:szCs w:val="19"/>
                <w:lang w:val="zh-CN"/>
              </w:rPr>
              <w:t>、省海洋与渔业厅、省公务员局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东明县司法局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全省司法行政系统先进集体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、省司法厅、省公务员局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东明县公安局刑事侦查一中队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集体二等功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东明县五里河湿地科普教育基地</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三星级山东省科普教育基地</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省科协、省财政厅</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东明县人大常委会</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《山东人大工作》宣传工作先进单位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省人大办公厅</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东明县消防大队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全省消防产品监督管理工作先进单位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省消防总队</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中共东明县委宣传部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全省理论教育先进单位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省委宣传部</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中共东明县委宣传部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全省敬老文明号</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省老龄委</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高村水文站</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目标管理先进单位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黄委山东水文水资源局</w:t>
            </w:r>
          </w:p>
        </w:tc>
      </w:tr>
      <w:tr w:rsidR="00C91ED0" w:rsidRPr="00C91ED0">
        <w:tblPrEx>
          <w:tblCellMar>
            <w:top w:w="0" w:type="dxa"/>
            <w:left w:w="0" w:type="dxa"/>
            <w:bottom w:w="0" w:type="dxa"/>
            <w:right w:w="0" w:type="dxa"/>
          </w:tblCellMar>
        </w:tblPrEx>
        <w:trPr>
          <w:trHeight w:hRule="exact" w:val="368"/>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东明县国税局武胜分局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全省国税系统先进单位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省国税局</w:t>
            </w:r>
          </w:p>
        </w:tc>
      </w:tr>
      <w:tr w:rsidR="00C91ED0" w:rsidRPr="00C91ED0">
        <w:tblPrEx>
          <w:tblCellMar>
            <w:top w:w="0" w:type="dxa"/>
            <w:left w:w="0" w:type="dxa"/>
            <w:bottom w:w="0" w:type="dxa"/>
            <w:right w:w="0" w:type="dxa"/>
          </w:tblCellMar>
        </w:tblPrEx>
        <w:trPr>
          <w:trHeight w:hRule="exact" w:val="623"/>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农发</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行东明县支行</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“金农发行”</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杯法律合规</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知识竞赛网络答题活动第一名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农发行山东省分行</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农行东明县支行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精神文明建设先进单位</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农行山东省分行</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先进基层党组织</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“三化三无一退出”创建达标单位</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年度先进集体</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东明县水务局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全省水利系统先进集体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、水利厅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邮储银行东明县支行营业部</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省级“青年文明号”</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共青团山东省委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渔沃办事处后渔沃村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年度省级文明村镇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东明县气象局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武胜桥镇玉皇庙村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城关</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街道刘墙村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菜园集镇李屯村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陆圈镇李千户寨村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菜园集镇</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东明县国家税务局武胜税务分局</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中国移动通信集团山东有限公司东明分公司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东明县疾病预防控制中心</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东明县住房和城乡建设局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东明县国家税务局东明集税务分局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东明县农村信用合作联社</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东明县人民法院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东明县国家税务局马头税务分局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东明县房地产管理局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东明县民政局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东明县交通运输局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东明县审计局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东明黄河河务局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东明县地方税务局城关中心税务所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中国农业发展银行东明县支行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中国建设银行股份有限公司东明支行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80"/>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东明县国家税务局陆圈税务分局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东明县人民检察院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东明县公路管理局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中国联通公司东明县分公司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东明黄河公路大桥管理处</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东明县国家税务局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山东东明石化集团有限公司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5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东明县地方税务局直属征收分局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菏泽供水分局东明黄河供水处</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东明县供电公司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东明县地方税务局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东明县财政局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5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东明县地方税务局陆圈中心税务所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东明县统计局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5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中国农业银行股份有限公司东明县支行</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渔沃街道</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水岸鑫城社区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城关街道南关社区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城关街道石化社区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东明县国税局社区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武胜桥镇武胜桥社区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城关街道北关社区</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年度省级文明社区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651"/>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东明县交通运输局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节约型公共机构示范单位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省机关事务管理局、省经信委、省财政厅、省人民政府节约能源办公室</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邮储银行东明县支行党总支</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先进基层党组织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邮储银行山东省分行</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中国人寿东明县分公司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年度群英问鼎创</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富英雄</w:t>
            </w:r>
            <w:proofErr w:type="gramEnd"/>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中国人寿山东省分公司</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东明县实验中学</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山东省卫生先进单位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省爱卫会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刘楼镇春</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亭村农家书屋</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全省四个</w:t>
            </w:r>
            <w:r w:rsidRPr="00C91ED0">
              <w:rPr>
                <w:rFonts w:ascii="&lt;9752&gt;&lt;9E1F&gt;&lt;534E&gt;光&lt;62A5&gt;宋" w:eastAsia="&lt;9752&gt;&lt;9E1F&gt;&lt;534E&gt;光&lt;62A5&gt;宋" w:cs="&lt;9752&gt;&lt;9E1F&gt;&lt;534E&gt;光&lt;62A5&gt;宋"/>
                <w:color w:val="000000"/>
                <w:spacing w:val="-1"/>
                <w:kern w:val="0"/>
                <w:sz w:val="19"/>
                <w:szCs w:val="19"/>
                <w:lang w:val="zh-CN"/>
              </w:rPr>
              <w:t>100</w:t>
            </w:r>
            <w:r w:rsidRPr="00C91ED0">
              <w:rPr>
                <w:rFonts w:ascii="&lt;9752&gt;&lt;9E1F&gt;&lt;534E&gt;光&lt;62A5&gt;宋" w:eastAsia="&lt;9752&gt;&lt;9E1F&gt;&lt;534E&gt;光&lt;62A5&gt;宋" w:cs="&lt;9752&gt;&lt;9E1F&gt;&lt;534E&gt;光&lt;62A5&gt;宋" w:hint="eastAsia"/>
                <w:color w:val="000000"/>
                <w:spacing w:val="-1"/>
                <w:kern w:val="0"/>
                <w:sz w:val="19"/>
                <w:szCs w:val="19"/>
                <w:lang w:val="zh-CN"/>
              </w:rPr>
              <w:t>评选示范农家书屋</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省新闻出版广电局</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东明交警大队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年度全省优秀公安基层单位</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6"/>
                <w:kern w:val="0"/>
                <w:sz w:val="19"/>
                <w:szCs w:val="19"/>
                <w:lang w:val="zh-CN"/>
              </w:rPr>
              <w:t>对生命安全负责向交通事故宣战工作先进集体</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东明县地震局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6"/>
                <w:kern w:val="0"/>
                <w:sz w:val="19"/>
                <w:szCs w:val="19"/>
                <w:lang w:val="zh-CN"/>
              </w:rPr>
              <w:t>全省县级防震减灾工作目标责任考核先进单位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省地震局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东明县邮政公司</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全省邮政“三十佳”县局称号</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中国邮政山东公司</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东明县第一中学</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山东省卫生先进单位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省爱卫会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东明县劳动人事争议仲裁院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山东省示范劳动人事争议仲裁院</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42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东明县人社局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6"/>
                <w:kern w:val="0"/>
                <w:sz w:val="19"/>
                <w:szCs w:val="19"/>
                <w:lang w:val="zh-CN"/>
              </w:rPr>
              <w:t>全省人力资源社会保障系统宣传工作先进单位</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p>
        </w:tc>
      </w:tr>
      <w:tr w:rsidR="00C91ED0" w:rsidRPr="00C91ED0">
        <w:tblPrEx>
          <w:tblCellMar>
            <w:top w:w="0" w:type="dxa"/>
            <w:left w:w="0" w:type="dxa"/>
            <w:bottom w:w="0" w:type="dxa"/>
            <w:right w:w="0" w:type="dxa"/>
          </w:tblCellMar>
        </w:tblPrEx>
        <w:trPr>
          <w:trHeight w:hRule="exact" w:val="42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全省人力资源社会保障系统先进集体</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鄄城县检察院控申科</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全国检察机关文明接待室</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最高人民检察院</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鄄城县检察院派驻陈王检察</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巾帼文明岗</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中华全国妇女联合会</w:t>
            </w:r>
          </w:p>
        </w:tc>
      </w:tr>
      <w:tr w:rsidR="00C91ED0" w:rsidRPr="00C91ED0">
        <w:tblPrEx>
          <w:tblCellMar>
            <w:top w:w="0" w:type="dxa"/>
            <w:left w:w="0" w:type="dxa"/>
            <w:bottom w:w="0" w:type="dxa"/>
            <w:right w:w="0" w:type="dxa"/>
          </w:tblCellMar>
        </w:tblPrEx>
        <w:trPr>
          <w:trHeight w:hRule="exact" w:val="425"/>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鄄城县黄河河务局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全国模范职工之家荣誉</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中华全国总工会</w:t>
            </w:r>
          </w:p>
        </w:tc>
      </w:tr>
      <w:tr w:rsidR="00C91ED0" w:rsidRPr="00C91ED0">
        <w:tblPrEx>
          <w:tblCellMar>
            <w:top w:w="0" w:type="dxa"/>
            <w:left w:w="0" w:type="dxa"/>
            <w:bottom w:w="0" w:type="dxa"/>
            <w:right w:w="0" w:type="dxa"/>
          </w:tblCellMar>
        </w:tblPrEx>
        <w:trPr>
          <w:trHeight w:hRule="exact" w:val="425"/>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省“安康杯”竞赛优胜单位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省总工会、省安监局</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鄄城县文体局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山东省第五届全民健身运动会先进单位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省体育局</w:t>
            </w:r>
          </w:p>
        </w:tc>
      </w:tr>
      <w:tr w:rsidR="00C91ED0" w:rsidRPr="00C91ED0">
        <w:tblPrEx>
          <w:tblCellMar>
            <w:top w:w="0" w:type="dxa"/>
            <w:left w:w="0" w:type="dxa"/>
            <w:bottom w:w="0" w:type="dxa"/>
            <w:right w:w="0" w:type="dxa"/>
          </w:tblCellMar>
        </w:tblPrEx>
        <w:trPr>
          <w:trHeight w:hRule="exact" w:val="564"/>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鄄城县文明办</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第四届全省未成年人思想道德、建设工作先进县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鄄城县发</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制产业</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园</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山东省跨境电子商务产业聚集区</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省商务厅、省财政厅等单位</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年度工作创新成果三等奖</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省检察院</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鄄城县编办</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年全省机构编制系统先进集体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、省编办、省公务员局</w:t>
            </w:r>
          </w:p>
        </w:tc>
      </w:tr>
      <w:tr w:rsidR="00C91ED0" w:rsidRPr="00C91ED0">
        <w:tblPrEx>
          <w:tblCellMar>
            <w:top w:w="0" w:type="dxa"/>
            <w:left w:w="0" w:type="dxa"/>
            <w:bottom w:w="0" w:type="dxa"/>
            <w:right w:w="0" w:type="dxa"/>
          </w:tblCellMar>
        </w:tblPrEx>
        <w:trPr>
          <w:trHeight w:hRule="exact" w:val="425"/>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鄄城县委办公室</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年度全省党委系统信息工作先进单位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省委办公厅</w:t>
            </w:r>
          </w:p>
        </w:tc>
      </w:tr>
      <w:tr w:rsidR="00C91ED0" w:rsidRPr="00C91ED0">
        <w:tblPrEx>
          <w:tblCellMar>
            <w:top w:w="0" w:type="dxa"/>
            <w:left w:w="0" w:type="dxa"/>
            <w:bottom w:w="0" w:type="dxa"/>
            <w:right w:w="0" w:type="dxa"/>
          </w:tblCellMar>
        </w:tblPrEx>
        <w:trPr>
          <w:trHeight w:hRule="exact" w:val="56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鄄城县台办</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全省台办系统先进集体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、中共山东省委台湾工作办公室、省人民政府台湾事务办公室</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鄄城县畜牧局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奖励鄄城县资金预算指标</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省财政厅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鄄城县公安局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记集体二等功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鄄城县公安局闫什派出所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记集体二等功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2"/>
                <w:kern w:val="0"/>
                <w:sz w:val="19"/>
                <w:szCs w:val="19"/>
                <w:lang w:val="zh-CN"/>
              </w:rPr>
              <w:t>鄄城县公安局出入境管理大队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记集体二等功</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鄄城县公安局城郊派出所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年度全省公安优秀基层单位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鄄城县消防大队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年度全省公安优秀基层单位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省公安厅</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全省消防系统先进大队</w:t>
            </w:r>
          </w:p>
        </w:tc>
        <w:tc>
          <w:tcPr>
            <w:tcW w:w="3351"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省消防总队</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全省安全工作先进大队</w:t>
            </w:r>
          </w:p>
        </w:tc>
        <w:tc>
          <w:tcPr>
            <w:tcW w:w="3351"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hRule="exact" w:val="396"/>
        </w:trPr>
        <w:tc>
          <w:tcPr>
            <w:tcW w:w="2392"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鄄城县检察院</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年度省级精神文明单位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省文明委</w:t>
            </w:r>
          </w:p>
        </w:tc>
      </w:tr>
      <w:tr w:rsidR="00C91ED0" w:rsidRPr="00C91ED0">
        <w:tblPrEx>
          <w:tblCellMar>
            <w:top w:w="0" w:type="dxa"/>
            <w:left w:w="0" w:type="dxa"/>
            <w:bottom w:w="0" w:type="dxa"/>
            <w:right w:w="0" w:type="dxa"/>
          </w:tblCellMar>
        </w:tblPrEx>
        <w:trPr>
          <w:trHeight w:hRule="exact" w:val="396"/>
        </w:trPr>
        <w:tc>
          <w:tcPr>
            <w:tcW w:w="2392"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省老年人公益维权服务示范站</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省老龄办、综治办等</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鄄城县检察院</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公诉科</w:t>
            </w:r>
            <w:proofErr w:type="gramEnd"/>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青少年</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维权岗</w:t>
            </w:r>
            <w:proofErr w:type="gramEnd"/>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共青团山东省委、省检察院</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鄄城县农机局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全省“平安农机”创建示范县</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省安监局、省农机局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鄄城县环境监察大队</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全省环保公安联勤联动执法工作先进单位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省环保厅、省公安厅</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鄄城县地税局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省卫生先进单位</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省爱卫会</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鄄城县地税局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全省地税系统先进集体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、省地税局、省公务员局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鄄城县食药监局彭楼管理所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省食品药品监督管理系统先进集体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人社厅</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、省市药监局、省公务员局</w:t>
            </w:r>
          </w:p>
        </w:tc>
      </w:tr>
      <w:tr w:rsidR="00C91ED0" w:rsidRPr="00C91ED0">
        <w:tblPrEx>
          <w:tblCellMar>
            <w:top w:w="0" w:type="dxa"/>
            <w:left w:w="0" w:type="dxa"/>
            <w:bottom w:w="0" w:type="dxa"/>
            <w:right w:w="0" w:type="dxa"/>
          </w:tblCellMar>
        </w:tblPrEx>
        <w:trPr>
          <w:trHeight w:hRule="exact" w:val="396"/>
        </w:trPr>
        <w:tc>
          <w:tcPr>
            <w:tcW w:w="2392"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鄄城县档案局</w:t>
            </w:r>
          </w:p>
        </w:tc>
        <w:tc>
          <w:tcPr>
            <w:tcW w:w="3651" w:type="dxa"/>
            <w:tcBorders>
              <w:top w:val="single" w:sz="2" w:space="0" w:color="000000"/>
              <w:left w:val="single" w:sz="2" w:space="0" w:color="000000"/>
              <w:bottom w:val="single" w:sz="2" w:space="0" w:color="000000"/>
              <w:right w:val="single" w:sz="2" w:space="0" w:color="000000"/>
            </w:tcBorders>
            <w:shd w:val="solid" w:color="00A0E8" w:fill="auto"/>
            <w:tcMar>
              <w:top w:w="28" w:type="dxa"/>
              <w:left w:w="57" w:type="dxa"/>
              <w:bottom w:w="28" w:type="dxa"/>
              <w:right w:w="57" w:type="dxa"/>
            </w:tcMar>
            <w:vAlign w:val="center"/>
          </w:tcPr>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省档案宣传工作先进集体</w:t>
            </w:r>
          </w:p>
        </w:tc>
        <w:tc>
          <w:tcPr>
            <w:tcW w:w="3351"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省档案局</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280" w:lineRule="atLeast"/>
        <w:jc w:val="center"/>
        <w:textAlignment w:val="center"/>
        <w:rPr>
          <w:rFonts w:ascii="汉仪中等线简" w:eastAsia="汉仪中等线简" w:cs="汉仪中等线简"/>
          <w:color w:val="00A0E8"/>
          <w:spacing w:val="-1"/>
          <w:kern w:val="0"/>
          <w:sz w:val="26"/>
          <w:szCs w:val="26"/>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ab/>
      </w: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hint="eastAsia"/>
          <w:color w:val="00A0E8"/>
          <w:spacing w:val="-1"/>
          <w:kern w:val="0"/>
          <w:sz w:val="26"/>
          <w:szCs w:val="26"/>
          <w:lang w:val="zh-CN"/>
        </w:rPr>
        <w:t>市委、市政府表彰的先进集体</w:t>
      </w: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color w:val="00A0E8"/>
          <w:spacing w:val="-1"/>
          <w:kern w:val="0"/>
          <w:sz w:val="26"/>
          <w:szCs w:val="26"/>
          <w:lang w:val="zh-CN"/>
        </w:rPr>
        <w:tab/>
      </w:r>
      <w:r w:rsidRPr="00C91ED0">
        <w:rPr>
          <w:rFonts w:ascii="华文楷体" w:eastAsia="华文楷体" w:cs="华文楷体"/>
          <w:color w:val="00A0E8"/>
          <w:spacing w:val="-1"/>
          <w:kern w:val="0"/>
          <w:sz w:val="26"/>
          <w:szCs w:val="26"/>
          <w:lang w:val="zh-CN"/>
        </w:rPr>
        <w:tab/>
      </w:r>
    </w:p>
    <w:tbl>
      <w:tblPr>
        <w:tblW w:w="0" w:type="auto"/>
        <w:tblInd w:w="28" w:type="dxa"/>
        <w:tblLayout w:type="fixed"/>
        <w:tblCellMar>
          <w:left w:w="0" w:type="dxa"/>
          <w:right w:w="0" w:type="dxa"/>
        </w:tblCellMar>
        <w:tblLook w:val="0000"/>
      </w:tblPr>
      <w:tblGrid>
        <w:gridCol w:w="2409"/>
        <w:gridCol w:w="5073"/>
        <w:gridCol w:w="1929"/>
      </w:tblGrid>
      <w:tr w:rsidR="00C91ED0" w:rsidRPr="00C91ED0">
        <w:tblPrEx>
          <w:tblCellMar>
            <w:top w:w="0" w:type="dxa"/>
            <w:left w:w="0" w:type="dxa"/>
            <w:bottom w:w="0" w:type="dxa"/>
            <w:right w:w="0" w:type="dxa"/>
          </w:tblCellMar>
        </w:tblPrEx>
        <w:trPr>
          <w:trHeight w:val="464"/>
          <w:tblHeader/>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获奖单位</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获奖名称</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授予单位</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市委宣传部</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全市电子商务工作先进单位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经信委</w:t>
            </w:r>
            <w:proofErr w:type="gramEnd"/>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年度全市党委系统信息工作先进集体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市提案承办先进单位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市政府、市政协</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市商务局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年全市党委信息先进单位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年全市政府政务信息工作先进单位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市交通运输局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全市党委信息工作先进单位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政协提案承办先进单位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市政府、市政协</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人社局</w:t>
            </w:r>
            <w:proofErr w:type="gramEnd"/>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全市党委信息工作先进单位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全市电子商务工作先进集体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团市委</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菏泽市电子商务工作先进单位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市粮食局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全市党委系统信息工作先进单位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市妇联</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全市电子商务工作先进单位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市纪委</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市派第一书记工作第一轮先进单位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致公党菏泽市委员会</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提案工作先进集体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市地税局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第一书记工作先进单位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提案承办先进单位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市政府、市政协</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依法行政宣传工作先进单位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98"/>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市质量技术监督局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年度全市基层工会经审工作规范化建设先进单位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98"/>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年度全市安全生产工作先进单位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64"/>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lastRenderedPageBreak/>
              <w:t>市卫生计生委</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全市安全生产工作先进单位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464"/>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年度提案承办先进单位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市政府、市政协</w:t>
            </w:r>
          </w:p>
        </w:tc>
      </w:tr>
      <w:tr w:rsidR="00C91ED0" w:rsidRPr="00C91ED0">
        <w:tblPrEx>
          <w:tblCellMar>
            <w:top w:w="0" w:type="dxa"/>
            <w:left w:w="0" w:type="dxa"/>
            <w:bottom w:w="0" w:type="dxa"/>
            <w:right w:w="0" w:type="dxa"/>
          </w:tblCellMar>
        </w:tblPrEx>
        <w:trPr>
          <w:trHeight w:val="464"/>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年党委信息调研工作先进集体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64"/>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市民政局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年度全市党委信息工作先进单位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w:t>
            </w:r>
            <w:r w:rsidRPr="00C91ED0">
              <w:rPr>
                <w:rFonts w:ascii="&lt;9752&gt;&lt;9E1F&gt;&lt;534E&gt;光&lt;62A5&gt;宋" w:eastAsia="&lt;9752&gt;&lt;9E1F&gt;&lt;534E&gt;光&lt;62A5&gt;宋" w:cs="&lt;9752&gt;&lt;9E1F&gt;&lt;534E&gt;光&lt;62A5&gt;宋"/>
                <w:color w:val="000000"/>
                <w:spacing w:val="-1"/>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委</w:t>
            </w:r>
          </w:p>
        </w:tc>
      </w:tr>
      <w:tr w:rsidR="00C91ED0" w:rsidRPr="00C91ED0">
        <w:tblPrEx>
          <w:tblCellMar>
            <w:top w:w="0" w:type="dxa"/>
            <w:left w:w="0" w:type="dxa"/>
            <w:bottom w:w="0" w:type="dxa"/>
            <w:right w:w="0" w:type="dxa"/>
          </w:tblCellMar>
        </w:tblPrEx>
        <w:trPr>
          <w:trHeight w:val="464"/>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年度提案承办先进单位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市政府、市政协</w:t>
            </w:r>
          </w:p>
        </w:tc>
      </w:tr>
      <w:tr w:rsidR="00C91ED0" w:rsidRPr="00C91ED0">
        <w:tblPrEx>
          <w:tblCellMar>
            <w:top w:w="0" w:type="dxa"/>
            <w:left w:w="0" w:type="dxa"/>
            <w:bottom w:w="0" w:type="dxa"/>
            <w:right w:w="0" w:type="dxa"/>
          </w:tblCellMar>
        </w:tblPrEx>
        <w:trPr>
          <w:trHeight w:val="751"/>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巨野县水</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w:t>
            </w: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w:t>
            </w:r>
            <w:r w:rsidRPr="00C91ED0">
              <w:rPr>
                <w:rFonts w:ascii="&lt;9752&gt;&lt;9E1F&gt;&lt;534E&gt;光&lt;62A5&gt;宋" w:eastAsia="&lt;9752&gt;&lt;9E1F&gt;&lt;534E&gt;光&lt;62A5&gt;宋" w:cs="&lt;9752&gt;&lt;9E1F&gt;&lt;534E&gt;光&lt;62A5&gt;宋"/>
                <w:color w:val="000000"/>
                <w:spacing w:val="-1"/>
                <w:kern w:val="0"/>
                <w:sz w:val="19"/>
                <w:szCs w:val="19"/>
                <w:lang w:val="zh-CN"/>
              </w:rPr>
              <w:t>2015</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年冬春农田水利基本建设会战和夏季防汛除涝工程建设会战先进县区</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巨野县交通运输局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曹县倪集街道办事处</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市级应急管理示范点</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曹县民宗局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民族团结进步模范集体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曹县王集镇</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民族团结进步模范集体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曹县教育局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民族团结进步模范集体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成武县白</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浮图镇</w:t>
            </w:r>
            <w:proofErr w:type="gramEnd"/>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成武县大田集镇</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成武县机关工委</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基层武装工作先进单位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市委</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成武县交警队</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成武县交通局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成武县供电公司</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东明县商务局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全市电子商务工作先进集体</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东明县菜园集镇</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全市消防安全“责任落实年”活动先进乡镇</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东明县住房和城乡建设局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全市市长公开电话受理工作先进单位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市政府、市</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人社局</w:t>
            </w:r>
            <w:proofErr w:type="gramEnd"/>
          </w:p>
        </w:tc>
      </w:tr>
      <w:tr w:rsidR="00C91ED0" w:rsidRPr="00C91ED0">
        <w:tblPrEx>
          <w:tblCellMar>
            <w:top w:w="0" w:type="dxa"/>
            <w:left w:w="0" w:type="dxa"/>
            <w:bottom w:w="0" w:type="dxa"/>
            <w:right w:w="0" w:type="dxa"/>
          </w:tblCellMar>
        </w:tblPrEx>
        <w:trPr>
          <w:trHeight w:val="510"/>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菏泽市科学技术进步奖</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东明县武胜桥镇</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市级应急管理示范点</w:t>
            </w:r>
          </w:p>
        </w:tc>
        <w:tc>
          <w:tcPr>
            <w:tcW w:w="1929"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2014</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年度安全生产先进乡镇</w:t>
            </w:r>
          </w:p>
        </w:tc>
        <w:tc>
          <w:tcPr>
            <w:tcW w:w="1929"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510"/>
        </w:trPr>
        <w:tc>
          <w:tcPr>
            <w:tcW w:w="2409" w:type="dxa"/>
            <w:vMerge w:val="restart"/>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东明县城关街道办事处</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全市民族团结进步模范集体</w:t>
            </w:r>
          </w:p>
        </w:tc>
        <w:tc>
          <w:tcPr>
            <w:tcW w:w="1929" w:type="dxa"/>
            <w:vMerge w:val="restart"/>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vMerge/>
            <w:tcBorders>
              <w:top w:val="single" w:sz="2" w:space="0" w:color="000000"/>
              <w:left w:val="single" w:sz="6" w:space="0" w:color="000000"/>
              <w:bottom w:val="single" w:sz="2" w:space="0" w:color="000000"/>
              <w:right w:val="single" w:sz="2"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安全生产工作先进乡镇（街道办事处）</w:t>
            </w:r>
          </w:p>
        </w:tc>
        <w:tc>
          <w:tcPr>
            <w:tcW w:w="1929" w:type="dxa"/>
            <w:vMerge/>
            <w:tcBorders>
              <w:top w:val="single" w:sz="2" w:space="0" w:color="000000"/>
              <w:left w:val="single" w:sz="2" w:space="0" w:color="000000"/>
              <w:bottom w:val="single" w:sz="2" w:space="0" w:color="000000"/>
              <w:right w:val="single" w:sz="6" w:space="0" w:color="000000"/>
            </w:tcBorders>
          </w:tcPr>
          <w:p w:rsidR="00C91ED0" w:rsidRPr="00C91ED0" w:rsidRDefault="00C91ED0" w:rsidP="00C91ED0">
            <w:pPr>
              <w:autoSpaceDE w:val="0"/>
              <w:autoSpaceDN w:val="0"/>
              <w:adjustRightInd w:val="0"/>
              <w:spacing w:line="240" w:lineRule="auto"/>
              <w:jc w:val="left"/>
              <w:rPr>
                <w:rFonts w:ascii="汉仪中黑简" w:eastAsia="汉仪中黑简"/>
                <w:kern w:val="0"/>
                <w:sz w:val="24"/>
                <w:szCs w:val="24"/>
              </w:rPr>
            </w:pP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东明县鱼沃街道办事处</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全市消防安全“责任落实年”先进乡镇（街道办）</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r w:rsidR="00C91ED0" w:rsidRPr="00C91ED0">
        <w:tblPrEx>
          <w:tblCellMar>
            <w:top w:w="0" w:type="dxa"/>
            <w:left w:w="0" w:type="dxa"/>
            <w:bottom w:w="0" w:type="dxa"/>
            <w:right w:w="0" w:type="dxa"/>
          </w:tblCellMar>
        </w:tblPrEx>
        <w:trPr>
          <w:trHeight w:val="510"/>
        </w:trPr>
        <w:tc>
          <w:tcPr>
            <w:tcW w:w="24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鄄城县人社局</w:t>
            </w:r>
          </w:p>
        </w:tc>
        <w:tc>
          <w:tcPr>
            <w:tcW w:w="5073"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全民创业先进单位</w:t>
            </w:r>
          </w:p>
        </w:tc>
        <w:tc>
          <w:tcPr>
            <w:tcW w:w="1929"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市政府</w:t>
            </w:r>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kern w:val="0"/>
          <w:sz w:val="34"/>
          <w:szCs w:val="34"/>
          <w:lang w:val="zh-CN"/>
        </w:rPr>
      </w:pPr>
    </w:p>
    <w:p w:rsidR="00C91ED0" w:rsidRPr="00C91ED0" w:rsidRDefault="00C91ED0" w:rsidP="00C91ED0">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C91ED0">
        <w:rPr>
          <w:rFonts w:ascii="汉仪中黑简" w:eastAsia="汉仪中黑简" w:cs="汉仪中黑简" w:hint="eastAsia"/>
          <w:color w:val="FFFFFF"/>
          <w:spacing w:val="-2"/>
          <w:kern w:val="0"/>
          <w:sz w:val="34"/>
          <w:szCs w:val="34"/>
          <w:lang w:val="zh-CN"/>
        </w:rPr>
        <w:t>名牌产品名录</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color w:val="00A0E8"/>
          <w:spacing w:val="-1"/>
          <w:kern w:val="0"/>
          <w:sz w:val="26"/>
          <w:szCs w:val="26"/>
          <w:lang w:val="zh-CN"/>
        </w:rPr>
        <w:t>2015</w:t>
      </w:r>
      <w:r w:rsidRPr="00C91ED0">
        <w:rPr>
          <w:rFonts w:ascii="华文楷体" w:eastAsia="华文楷体" w:cs="华文楷体" w:hint="eastAsia"/>
          <w:color w:val="00A0E8"/>
          <w:spacing w:val="-1"/>
          <w:kern w:val="0"/>
          <w:sz w:val="26"/>
          <w:szCs w:val="26"/>
          <w:lang w:val="zh-CN"/>
        </w:rPr>
        <w:t>年菏泽市驰名商标企业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1331"/>
        <w:gridCol w:w="4035"/>
        <w:gridCol w:w="4035"/>
      </w:tblGrid>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序号</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企业名称</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商标名称</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花冠集团酿酒有限公司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花冠</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菏泽开发区曹州家用化学有限公司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叶霸</w:t>
            </w:r>
            <w:proofErr w:type="gramEnd"/>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山东四君子集团有限公司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四君子</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欧宝板业有限公司</w:t>
            </w:r>
            <w:proofErr w:type="gramEnd"/>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欧宝</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山东达驰电气有限公司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达驰</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山东步长制药有限公司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步长</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山东方明药业集团股份有限公司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东药及图</w:t>
            </w:r>
            <w:r w:rsidRPr="00C91ED0">
              <w:rPr>
                <w:rFonts w:ascii="&lt;9752&gt;&lt;9E1F&gt;&lt;534E&gt;光&lt;62A5&gt;宋" w:eastAsia="&lt;9752&gt;&lt;9E1F&gt;&lt;534E&gt;光&lt;62A5&gt;宋" w:cs="&lt;9752&gt;&lt;9E1F&gt;&lt;534E&gt;光&lt;62A5&gt;宋"/>
                <w:color w:val="000000"/>
                <w:spacing w:val="-1"/>
                <w:kern w:val="0"/>
                <w:sz w:val="19"/>
                <w:szCs w:val="19"/>
                <w:lang w:val="zh-CN"/>
              </w:rPr>
              <w:t>DONGYAO</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山东省曹普工艺</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CAOPU A/C</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及图</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菏泽市诚信集团有限公司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诚信</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10</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山东省范府食品有限公司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范府</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山东银香大地乳业有限公司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归</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山东牡丹阳光能源开发有限公司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w:t>
            </w:r>
          </w:p>
        </w:tc>
      </w:tr>
      <w:tr w:rsidR="00C91ED0" w:rsidRPr="00C91ED0">
        <w:tblPrEx>
          <w:tblCellMar>
            <w:top w:w="0" w:type="dxa"/>
            <w:left w:w="0" w:type="dxa"/>
            <w:bottom w:w="0" w:type="dxa"/>
            <w:right w:w="0" w:type="dxa"/>
          </w:tblCellMar>
        </w:tblPrEx>
        <w:trPr>
          <w:trHeight w:val="464"/>
        </w:trPr>
        <w:tc>
          <w:tcPr>
            <w:tcW w:w="1331"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p>
        </w:tc>
        <w:tc>
          <w:tcPr>
            <w:tcW w:w="4035"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山东隆森木业有限公司</w:t>
            </w:r>
          </w:p>
        </w:tc>
        <w:tc>
          <w:tcPr>
            <w:tcW w:w="4035"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隆饰</w:t>
            </w:r>
            <w:proofErr w:type="gramEnd"/>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color w:val="00A0E8"/>
          <w:spacing w:val="-1"/>
          <w:kern w:val="0"/>
          <w:sz w:val="26"/>
          <w:szCs w:val="26"/>
          <w:lang w:val="zh-CN"/>
        </w:rPr>
        <w:t>2015</w:t>
      </w:r>
      <w:r w:rsidRPr="00C91ED0">
        <w:rPr>
          <w:rFonts w:ascii="华文楷体" w:eastAsia="华文楷体" w:cs="华文楷体" w:hint="eastAsia"/>
          <w:color w:val="00A0E8"/>
          <w:spacing w:val="-1"/>
          <w:kern w:val="0"/>
          <w:sz w:val="26"/>
          <w:szCs w:val="26"/>
          <w:lang w:val="zh-CN"/>
        </w:rPr>
        <w:t>年菏泽市著名商标</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tbl>
      <w:tblPr>
        <w:tblW w:w="0" w:type="auto"/>
        <w:tblInd w:w="28" w:type="dxa"/>
        <w:tblLayout w:type="fixed"/>
        <w:tblCellMar>
          <w:left w:w="0" w:type="dxa"/>
          <w:right w:w="0" w:type="dxa"/>
        </w:tblCellMar>
        <w:tblLook w:val="0000"/>
      </w:tblPr>
      <w:tblGrid>
        <w:gridCol w:w="709"/>
        <w:gridCol w:w="5614"/>
        <w:gridCol w:w="3092"/>
      </w:tblGrid>
      <w:tr w:rsidR="00C91ED0" w:rsidRPr="00C91ED0">
        <w:tblPrEx>
          <w:tblCellMar>
            <w:top w:w="0" w:type="dxa"/>
            <w:left w:w="0" w:type="dxa"/>
            <w:bottom w:w="0" w:type="dxa"/>
            <w:right w:w="0" w:type="dxa"/>
          </w:tblCellMar>
        </w:tblPrEx>
        <w:trPr>
          <w:trHeight w:val="470"/>
          <w:tblHeader/>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lastRenderedPageBreak/>
              <w:t>序号</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企业名称</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jc w:val="center"/>
              <w:textAlignment w:val="center"/>
              <w:rPr>
                <w:rFonts w:ascii="华文细黑" w:eastAsia="华文细黑" w:cs="华文细黑"/>
                <w:color w:val="000000"/>
                <w:spacing w:val="-1"/>
                <w:kern w:val="0"/>
                <w:sz w:val="19"/>
                <w:szCs w:val="19"/>
                <w:lang w:val="zh-CN"/>
              </w:rPr>
            </w:pPr>
            <w:r w:rsidRPr="00C91ED0">
              <w:rPr>
                <w:rFonts w:ascii="华文细黑" w:eastAsia="华文细黑" w:cs="华文细黑" w:hint="eastAsia"/>
                <w:color w:val="000000"/>
                <w:spacing w:val="-1"/>
                <w:kern w:val="0"/>
                <w:sz w:val="19"/>
                <w:szCs w:val="19"/>
                <w:lang w:val="zh-CN"/>
              </w:rPr>
              <w:t>商标</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山东方明药业股份有限公司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东药及图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山东方明药业股份有限公司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爱茂尔</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欧宝板业有限公司</w:t>
            </w:r>
            <w:proofErr w:type="gramEnd"/>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欧宝</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山东湖西王集团有限公司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湖西王</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东明明胜纺织有限公司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欧翎</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山东华英食品有限公司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华英鹏鑫及图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菏泽巨</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鑫</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源食品有限公司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字母</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山东尚舜化工有限公司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尚舜化工</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菏泽牡丹纸业有限公司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圣花及图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山东省郓城水浒酒业有限责任公司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水浒及图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山东沙土食品工业有限公司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沙土及图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山东呈祥电工电气有限公司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呈祥</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菏泽牡丹阳光能源开发有限公司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牡丹</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山东省巨野县承德保健食品有限公司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郭承德及图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巨野县龙祥面粉有限公司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德</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祥</w:t>
            </w:r>
            <w:proofErr w:type="gramEnd"/>
            <w:r w:rsidRPr="00C91ED0">
              <w:rPr>
                <w:rFonts w:ascii="&lt;9752&gt;&lt;9E1F&gt;&lt;534E&gt;光&lt;62A5&gt;宋" w:eastAsia="&lt;9752&gt;&lt;9E1F&gt;&lt;534E&gt;光&lt;62A5&gt;宋" w:cs="&lt;9752&gt;&lt;9E1F&gt;&lt;534E&gt;光&lt;62A5&gt;宋"/>
                <w:color w:val="000000"/>
                <w:spacing w:val="-1"/>
                <w:kern w:val="0"/>
                <w:sz w:val="19"/>
                <w:szCs w:val="19"/>
                <w:lang w:val="zh-CN"/>
              </w:rPr>
              <w:t>DEXIANG</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菏泽市诚信集团有限公司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诚信</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睿</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鹰制药集团有限公司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图形</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山东步长制药股份有限公司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稳心</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19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山东华信制药集团股份有限公司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阿谷停云</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山东菏泽同阳新能源科技有限公司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亿家同阳及图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成武县成玺食品有限责任公司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成玺及图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山东鸿方缘食品有限公司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鸿方缘</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山东百寿坊食品有限公司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吕后及图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山东莱河酒业有限公司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莱河及图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巨野县春源实业有限公司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梦丝瑞</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山东省巨野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雪面粉有限公司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鲁冠</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27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山东汇康食品有限公司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齐鲁汇康</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郓城县亿万汽车配件制造有限公司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亿万</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29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山东鲁冰花冷冻食品有限公司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东鲁及图</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菏泽开发区曹州家用化学有限公司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曹州</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山东银香大地乳业有限公司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归</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一</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山东省东明石化集团恒昌化工有限公司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恒昌</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菏泽华星油泵油嘴有限公司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合众</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山东菏泽华瑞食品有限公司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华瑞</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菏泽广源铜带有限责任公司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广源</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山东省三利轮胎制造有限公司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三立</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山东郓城金鸡饲料有限公司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恒聚</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山东莱河乳业有限公司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莱河及图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39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菏泽环宇包装印刷有限公司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国花及图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山东成武文亭湖食品有限公司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文亭湖及图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郓城县伟业</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达磨业有限公司</w:t>
            </w:r>
            <w:proofErr w:type="gramEnd"/>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伟业达</w:t>
            </w:r>
            <w:r w:rsidRPr="00C91ED0">
              <w:rPr>
                <w:rFonts w:ascii="&lt;9752&gt;&lt;9E1F&gt;&lt;534E&gt;光&lt;62A5&gt;宋" w:eastAsia="&lt;9752&gt;&lt;9E1F&gt;&lt;534E&gt;光&lt;62A5&gt;宋" w:cs="&lt;9752&gt;&lt;9E1F&gt;&lt;534E&gt;光&lt;62A5&gt;宋"/>
                <w:color w:val="000000"/>
                <w:spacing w:val="-1"/>
                <w:kern w:val="0"/>
                <w:sz w:val="19"/>
                <w:szCs w:val="19"/>
                <w:lang w:val="zh-CN"/>
              </w:rPr>
              <w:t>weiyeda</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山东神舟食品集团有限公司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神舟</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花冠集团酿酒有限公司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花冠及图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山东聚祥机械有限公司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聚</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祥</w:t>
            </w:r>
            <w:proofErr w:type="gramEnd"/>
            <w:r w:rsidRPr="00C91ED0">
              <w:rPr>
                <w:rFonts w:ascii="&lt;9752&gt;&lt;9E1F&gt;&lt;534E&gt;光&lt;62A5&gt;宋" w:eastAsia="&lt;9752&gt;&lt;9E1F&gt;&lt;534E&gt;光&lt;62A5&gt;宋" w:cs="&lt;9752&gt;&lt;9E1F&gt;&lt;534E&gt;光&lt;62A5&gt;宋"/>
                <w:color w:val="000000"/>
                <w:spacing w:val="-1"/>
                <w:kern w:val="0"/>
                <w:sz w:val="19"/>
                <w:szCs w:val="19"/>
                <w:lang w:val="zh-CN"/>
              </w:rPr>
              <w:t>JUXIANG</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鄄城县鲁锦工艺品有限责任公司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精一坊及图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菏泽恒泰油嘴油泵有限公司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字及图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菏泽市康普化工有限公司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康</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普及图</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山东朱氏堂医疗器械有限公司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朱氏堂及图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49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菏泽京九肥料化工有限公司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京九</w:t>
            </w:r>
            <w:r w:rsidRPr="00C91ED0">
              <w:rPr>
                <w:rFonts w:ascii="&lt;9752&gt;&lt;9E1F&gt;&lt;534E&gt;光&lt;62A5&gt;宋" w:eastAsia="&lt;9752&gt;&lt;9E1F&gt;&lt;534E&gt;光&lt;62A5&gt;宋" w:cs="&lt;9752&gt;&lt;9E1F&gt;&lt;534E&gt;光&lt;62A5&gt;宋"/>
                <w:color w:val="000000"/>
                <w:spacing w:val="-1"/>
                <w:kern w:val="0"/>
                <w:sz w:val="19"/>
                <w:szCs w:val="19"/>
                <w:lang w:val="zh-CN"/>
              </w:rPr>
              <w:t>JINGJIU</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绿森木</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绿牡丹</w:t>
            </w:r>
            <w:r w:rsidRPr="00C91ED0">
              <w:rPr>
                <w:rFonts w:ascii="&lt;9752&gt;&lt;9E1F&gt;&lt;534E&gt;光&lt;62A5&gt;宋" w:eastAsia="&lt;9752&gt;&lt;9E1F&gt;&lt;534E&gt;光&lt;62A5&gt;宋" w:cs="&lt;9752&gt;&lt;9E1F&gt;&lt;534E&gt;光&lt;62A5&gt;宋"/>
                <w:color w:val="000000"/>
                <w:spacing w:val="-1"/>
                <w:kern w:val="0"/>
                <w:sz w:val="19"/>
                <w:szCs w:val="19"/>
                <w:lang w:val="zh-CN"/>
              </w:rPr>
              <w:t>LVMUDAN</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菏泽市乡韵鲁锦纺织品有限公司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乡韵及图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菏泽天宇科技开发有限责任公司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HZTYKJ</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53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山东省巨野</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雪面粉有限公司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菏</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雪</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菏泽富仕达食品有限公司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富仕达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山东省成武县医用制品厂</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君诺及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山东华驰变压器股份有限公司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华驰及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山东东明石化集团有限公司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路畅及图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山东省曹县云龙木雕工艺有限公司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伟辰及图</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59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菏泽环宇包装印刷有限公司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麒麟及图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山东健民药业有限公司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晁氏</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山东热帝太阳能有限公司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四海亿家</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山东鲁西药业有限公司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鲁西及图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山东瑞丰搪瓷制品有限公司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瑞丰及图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郓城县万马塑料制品有限公司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双马及图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山东东明石化集团有限公司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鲁昌</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山东隆森木业有限公司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隆饰及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菏泽市福源糖业有限公司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联谊及图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山东永明粮油食品集团有限公司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永升</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69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山东银香伟业集团有限公司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银香伟业及图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山东辉煌电力设备制造有限公司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辉煌及图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山东达驰电气有限公司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达驰及图</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山东鲁成衡器有限公司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鲁成及拼音</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山东众康医用服饰有限公司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众康及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山东花冠酒业集团御思酒业有限公司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御</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思及图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山东天邦粮油有限公司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亚冠及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76</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菏泽瑞璞牡丹</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产业科技发展有限公司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瑞璞</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77</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山东杨湖酒业有限公司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杨湖及图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78</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山东明大电器有限公司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鲁明</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lastRenderedPageBreak/>
              <w:t>79</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山东步长制药股份有限公司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ZBT</w:t>
            </w:r>
            <w:r w:rsidRPr="00C91ED0">
              <w:rPr>
                <w:rFonts w:ascii="&lt;9752&gt;&lt;9E1F&gt;&lt;534E&gt;光&lt;62A5&gt;宋" w:eastAsia="&lt;9752&gt;&lt;9E1F&gt;&lt;534E&gt;光&lt;62A5&gt;宋" w:cs="&lt;9752&gt;&lt;9E1F&gt;&lt;534E&gt;光&lt;62A5&gt;宋" w:hint="eastAsia"/>
                <w:color w:val="000000"/>
                <w:spacing w:val="-1"/>
                <w:kern w:val="0"/>
                <w:sz w:val="19"/>
                <w:szCs w:val="19"/>
                <w:lang w:val="zh-CN"/>
              </w:rPr>
              <w:t>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80</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山东亘古泉啤酒有限公司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亘古泉及图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81</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山东泰嘉门业有限公司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泰舟</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82</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山东百寿坊食品有限公司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百狮坊及</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83</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菏泽华升木制品有限公司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天中林及图</w:t>
            </w:r>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84</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山东</w:t>
            </w: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谊源动物</w:t>
            </w:r>
            <w:proofErr w:type="gramEnd"/>
            <w:r w:rsidRPr="00C91ED0">
              <w:rPr>
                <w:rFonts w:ascii="&lt;9752&gt;&lt;9E1F&gt;&lt;534E&gt;光&lt;62A5&gt;宋" w:eastAsia="&lt;9752&gt;&lt;9E1F&gt;&lt;534E&gt;光&lt;62A5&gt;宋" w:cs="&lt;9752&gt;&lt;9E1F&gt;&lt;534E&gt;光&lt;62A5&gt;宋" w:hint="eastAsia"/>
                <w:color w:val="000000"/>
                <w:spacing w:val="-1"/>
                <w:kern w:val="0"/>
                <w:sz w:val="19"/>
                <w:szCs w:val="19"/>
                <w:lang w:val="zh-CN"/>
              </w:rPr>
              <w:t>药业有限公司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谊源</w:t>
            </w:r>
            <w:proofErr w:type="gramEnd"/>
          </w:p>
        </w:tc>
      </w:tr>
      <w:tr w:rsidR="00C91ED0" w:rsidRPr="00C91ED0">
        <w:tblPrEx>
          <w:tblCellMar>
            <w:top w:w="0" w:type="dxa"/>
            <w:left w:w="0" w:type="dxa"/>
            <w:bottom w:w="0" w:type="dxa"/>
            <w:right w:w="0" w:type="dxa"/>
          </w:tblCellMar>
        </w:tblPrEx>
        <w:trPr>
          <w:trHeight w:val="470"/>
        </w:trPr>
        <w:tc>
          <w:tcPr>
            <w:tcW w:w="709" w:type="dxa"/>
            <w:tcBorders>
              <w:top w:val="single" w:sz="2" w:space="0" w:color="000000"/>
              <w:left w:val="single" w:sz="6"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spacing w:val="-1"/>
                <w:kern w:val="0"/>
                <w:sz w:val="19"/>
                <w:szCs w:val="19"/>
                <w:lang w:val="zh-CN"/>
              </w:rPr>
              <w:t>85</w:t>
            </w:r>
          </w:p>
        </w:tc>
        <w:tc>
          <w:tcPr>
            <w:tcW w:w="5614" w:type="dxa"/>
            <w:tcBorders>
              <w:top w:val="single" w:sz="2" w:space="0" w:color="000000"/>
              <w:left w:val="single" w:sz="2" w:space="0" w:color="000000"/>
              <w:bottom w:val="single" w:sz="2" w:space="0" w:color="000000"/>
              <w:right w:val="single" w:sz="2"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hint="eastAsia"/>
                <w:color w:val="000000"/>
                <w:spacing w:val="-1"/>
                <w:kern w:val="0"/>
                <w:sz w:val="19"/>
                <w:szCs w:val="19"/>
                <w:lang w:val="zh-CN"/>
              </w:rPr>
              <w:t>巨野维斯特新型建材有限公司</w:t>
            </w:r>
          </w:p>
        </w:tc>
        <w:tc>
          <w:tcPr>
            <w:tcW w:w="3092" w:type="dxa"/>
            <w:tcBorders>
              <w:top w:val="single" w:sz="2" w:space="0" w:color="000000"/>
              <w:left w:val="single" w:sz="2" w:space="0" w:color="000000"/>
              <w:bottom w:val="single" w:sz="2" w:space="0" w:color="000000"/>
              <w:right w:val="single" w:sz="6" w:space="0" w:color="000000"/>
            </w:tcBorders>
            <w:shd w:val="solid" w:color="00A0E8" w:fill="auto"/>
            <w:tcMar>
              <w:top w:w="28" w:type="dxa"/>
              <w:left w:w="28" w:type="dxa"/>
              <w:bottom w:w="28" w:type="dxa"/>
              <w:right w:w="28" w:type="dxa"/>
            </w:tcMar>
            <w:vAlign w:val="center"/>
          </w:tcPr>
          <w:p w:rsidR="00C91ED0" w:rsidRPr="00C91ED0" w:rsidRDefault="00C91ED0" w:rsidP="00C91ED0">
            <w:pPr>
              <w:autoSpaceDE w:val="0"/>
              <w:autoSpaceDN w:val="0"/>
              <w:adjustRightInd w:val="0"/>
              <w:spacing w:line="280" w:lineRule="atLeast"/>
              <w:textAlignment w:val="center"/>
              <w:rPr>
                <w:rFonts w:ascii="&lt;9752&gt;&lt;9E1F&gt;&lt;534E&gt;光&lt;62A5&gt;宋" w:eastAsia="&lt;9752&gt;&lt;9E1F&gt;&lt;534E&gt;光&lt;62A5&gt;宋" w:cs="&lt;9752&gt;&lt;9E1F&gt;&lt;534E&gt;光&lt;62A5&gt;宋"/>
                <w:color w:val="000000"/>
                <w:spacing w:val="-1"/>
                <w:kern w:val="0"/>
                <w:sz w:val="19"/>
                <w:szCs w:val="19"/>
                <w:lang w:val="zh-CN"/>
              </w:rPr>
            </w:pPr>
            <w:proofErr w:type="gramStart"/>
            <w:r w:rsidRPr="00C91ED0">
              <w:rPr>
                <w:rFonts w:ascii="&lt;9752&gt;&lt;9E1F&gt;&lt;534E&gt;光&lt;62A5&gt;宋" w:eastAsia="&lt;9752&gt;&lt;9E1F&gt;&lt;534E&gt;光&lt;62A5&gt;宋" w:cs="&lt;9752&gt;&lt;9E1F&gt;&lt;534E&gt;光&lt;62A5&gt;宋" w:hint="eastAsia"/>
                <w:color w:val="000000"/>
                <w:spacing w:val="-1"/>
                <w:kern w:val="0"/>
                <w:sz w:val="19"/>
                <w:szCs w:val="19"/>
                <w:lang w:val="zh-CN"/>
              </w:rPr>
              <w:t>亿平方</w:t>
            </w:r>
            <w:proofErr w:type="gramEnd"/>
          </w:p>
        </w:tc>
      </w:tr>
    </w:tbl>
    <w:p w:rsidR="00C91ED0" w:rsidRPr="00C91ED0" w:rsidRDefault="00C91ED0" w:rsidP="00C91ED0">
      <w:pPr>
        <w:autoSpaceDE w:val="0"/>
        <w:autoSpaceDN w:val="0"/>
        <w:adjustRightInd w:val="0"/>
        <w:spacing w:line="280"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91ED0">
        <w:rPr>
          <w:rFonts w:ascii="华文楷体" w:eastAsia="华文楷体" w:cs="华文楷体" w:hint="eastAsia"/>
          <w:color w:val="000000"/>
          <w:spacing w:val="-1"/>
          <w:kern w:val="0"/>
          <w:sz w:val="19"/>
          <w:szCs w:val="19"/>
          <w:lang w:val="zh-CN"/>
        </w:rPr>
        <w:t>供稿：菏泽市工商管理局</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编辑：李</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雁</w:t>
      </w: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spacing w:val="-1"/>
          <w:kern w:val="0"/>
          <w:sz w:val="26"/>
          <w:szCs w:val="26"/>
          <w:lang w:val="zh-CN"/>
        </w:rPr>
      </w:pPr>
      <w:r w:rsidRPr="00C91ED0">
        <w:rPr>
          <w:rFonts w:ascii="华文楷体" w:eastAsia="华文楷体" w:cs="华文楷体"/>
          <w:color w:val="00A0E8"/>
          <w:spacing w:val="-1"/>
          <w:kern w:val="0"/>
          <w:sz w:val="26"/>
          <w:szCs w:val="26"/>
          <w:lang w:val="zh-CN"/>
        </w:rPr>
        <w:t>2015</w:t>
      </w:r>
      <w:r w:rsidRPr="00C91ED0">
        <w:rPr>
          <w:rFonts w:ascii="华文楷体" w:eastAsia="华文楷体" w:cs="华文楷体" w:hint="eastAsia"/>
          <w:color w:val="00A0E8"/>
          <w:spacing w:val="-1"/>
          <w:kern w:val="0"/>
          <w:sz w:val="26"/>
          <w:szCs w:val="26"/>
          <w:lang w:val="zh-CN"/>
        </w:rPr>
        <w:t>年菏泽市</w:t>
      </w:r>
      <w:r w:rsidRPr="00C91ED0">
        <w:rPr>
          <w:rFonts w:ascii="宋体" w:eastAsia="宋体" w:cs="宋体" w:hint="eastAsia"/>
          <w:color w:val="00A0E8"/>
          <w:spacing w:val="-1"/>
          <w:kern w:val="0"/>
          <w:sz w:val="26"/>
          <w:szCs w:val="26"/>
          <w:lang w:val="zh-CN"/>
        </w:rPr>
        <w:t>“</w:t>
      </w:r>
      <w:r w:rsidRPr="00C91ED0">
        <w:rPr>
          <w:rFonts w:ascii="华文楷体" w:eastAsia="华文楷体" w:cs="华文楷体" w:hint="eastAsia"/>
          <w:color w:val="00A0E8"/>
          <w:spacing w:val="-1"/>
          <w:kern w:val="0"/>
          <w:sz w:val="26"/>
          <w:szCs w:val="26"/>
          <w:lang w:val="zh-CN"/>
        </w:rPr>
        <w:t>名牌产品</w:t>
      </w:r>
      <w:r w:rsidRPr="00C91ED0">
        <w:rPr>
          <w:rFonts w:ascii="宋体" w:eastAsia="宋体" w:cs="宋体" w:hint="eastAsia"/>
          <w:color w:val="00A0E8"/>
          <w:spacing w:val="-1"/>
          <w:kern w:val="0"/>
          <w:sz w:val="26"/>
          <w:szCs w:val="26"/>
          <w:lang w:val="zh-CN"/>
        </w:rPr>
        <w:t>”</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1.</w:t>
      </w:r>
      <w:r w:rsidRPr="00C91ED0">
        <w:rPr>
          <w:rFonts w:ascii="&lt;9752&gt;&lt;9E1F&gt;&lt;534E&gt;光&lt;62A5&gt;宋" w:eastAsia="&lt;9752&gt;&lt;9E1F&gt;&lt;534E&gt;光&lt;62A5&gt;宋" w:cs="&lt;9752&gt;&lt;9E1F&gt;&lt;534E&gt;光&lt;62A5&gt;宋" w:hint="eastAsia"/>
          <w:color w:val="000000"/>
          <w:kern w:val="0"/>
          <w:sz w:val="19"/>
          <w:szCs w:val="19"/>
          <w:lang w:val="zh-CN"/>
        </w:rPr>
        <w:t>菏泽巨</w:t>
      </w:r>
      <w:proofErr w:type="gramStart"/>
      <w:r w:rsidRPr="00C91ED0">
        <w:rPr>
          <w:rFonts w:ascii="&lt;9752&gt;&lt;9E1F&gt;&lt;534E&gt;光&lt;62A5&gt;宋" w:eastAsia="&lt;9752&gt;&lt;9E1F&gt;&lt;534E&gt;光&lt;62A5&gt;宋" w:cs="&lt;9752&gt;&lt;9E1F&gt;&lt;534E&gt;光&lt;62A5&gt;宋" w:hint="eastAsia"/>
          <w:color w:val="000000"/>
          <w:kern w:val="0"/>
          <w:sz w:val="19"/>
          <w:szCs w:val="19"/>
          <w:lang w:val="zh-CN"/>
        </w:rPr>
        <w:t>鑫</w:t>
      </w:r>
      <w:proofErr w:type="gramEnd"/>
      <w:r w:rsidRPr="00C91ED0">
        <w:rPr>
          <w:rFonts w:ascii="&lt;9752&gt;&lt;9E1F&gt;&lt;534E&gt;光&lt;62A5&gt;宋" w:eastAsia="&lt;9752&gt;&lt;9E1F&gt;&lt;534E&gt;光&lt;62A5&gt;宋" w:cs="&lt;9752&gt;&lt;9E1F&gt;&lt;534E&gt;光&lt;62A5&gt;宋" w:hint="eastAsia"/>
          <w:color w:val="000000"/>
          <w:kern w:val="0"/>
          <w:sz w:val="19"/>
          <w:szCs w:val="19"/>
          <w:lang w:val="zh-CN"/>
        </w:rPr>
        <w:t>源食品有限公司的“康爱草”牌芦笋发酵汁、黄桃罐头，山东省质量强省及名牌战略推进工作领导小组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2.</w:t>
      </w:r>
      <w:proofErr w:type="gramStart"/>
      <w:r w:rsidRPr="00C91ED0">
        <w:rPr>
          <w:rFonts w:ascii="&lt;9752&gt;&lt;9E1F&gt;&lt;534E&gt;光&lt;62A5&gt;宋" w:eastAsia="&lt;9752&gt;&lt;9E1F&gt;&lt;534E&gt;光&lt;62A5&gt;宋" w:cs="&lt;9752&gt;&lt;9E1F&gt;&lt;534E&gt;光&lt;62A5&gt;宋" w:hint="eastAsia"/>
          <w:color w:val="000000"/>
          <w:kern w:val="0"/>
          <w:sz w:val="19"/>
          <w:szCs w:val="19"/>
          <w:lang w:val="zh-CN"/>
        </w:rPr>
        <w:t>山东省曹普工艺</w:t>
      </w:r>
      <w:proofErr w:type="gramEnd"/>
      <w:r w:rsidRPr="00C91ED0">
        <w:rPr>
          <w:rFonts w:ascii="&lt;9752&gt;&lt;9E1F&gt;&lt;534E&gt;光&lt;62A5&gt;宋" w:eastAsia="&lt;9752&gt;&lt;9E1F&gt;&lt;534E&gt;光&lt;62A5&gt;宋" w:cs="&lt;9752&gt;&lt;9E1F&gt;&lt;534E&gt;光&lt;62A5&gt;宋" w:hint="eastAsia"/>
          <w:color w:val="000000"/>
          <w:kern w:val="0"/>
          <w:sz w:val="19"/>
          <w:szCs w:val="19"/>
          <w:lang w:val="zh-CN"/>
        </w:rPr>
        <w:t>有限公司的“曹普（</w:t>
      </w:r>
      <w:r w:rsidRPr="00C91ED0">
        <w:rPr>
          <w:rFonts w:ascii="&lt;9752&gt;&lt;9E1F&gt;&lt;534E&gt;光&lt;62A5&gt;宋" w:eastAsia="&lt;9752&gt;&lt;9E1F&gt;&lt;534E&gt;光&lt;62A5&gt;宋" w:cs="&lt;9752&gt;&lt;9E1F&gt;&lt;534E&gt;光&lt;62A5&gt;宋"/>
          <w:color w:val="000000"/>
          <w:kern w:val="0"/>
          <w:sz w:val="19"/>
          <w:szCs w:val="19"/>
          <w:lang w:val="zh-CN"/>
        </w:rPr>
        <w:t>CAOPU</w:t>
      </w:r>
      <w:r w:rsidRPr="00C91ED0">
        <w:rPr>
          <w:rFonts w:ascii="&lt;9752&gt;&lt;9E1F&gt;&lt;534E&gt;光&lt;62A5&gt;宋" w:eastAsia="&lt;9752&gt;&lt;9E1F&gt;&lt;534E&gt;光&lt;62A5&gt;宋" w:cs="&lt;9752&gt;&lt;9E1F&gt;&lt;534E&gt;光&lt;62A5&gt;宋" w:hint="eastAsia"/>
          <w:color w:val="000000"/>
          <w:kern w:val="0"/>
          <w:sz w:val="19"/>
          <w:szCs w:val="19"/>
          <w:lang w:val="zh-CN"/>
        </w:rPr>
        <w:t>）”</w:t>
      </w:r>
      <w:proofErr w:type="gramStart"/>
      <w:r w:rsidRPr="00C91ED0">
        <w:rPr>
          <w:rFonts w:ascii="&lt;9752&gt;&lt;9E1F&gt;&lt;534E&gt;光&lt;62A5&gt;宋" w:eastAsia="&lt;9752&gt;&lt;9E1F&gt;&lt;534E&gt;光&lt;62A5&gt;宋" w:cs="&lt;9752&gt;&lt;9E1F&gt;&lt;534E&gt;光&lt;62A5&gt;宋" w:hint="eastAsia"/>
          <w:color w:val="000000"/>
          <w:kern w:val="0"/>
          <w:sz w:val="19"/>
          <w:szCs w:val="19"/>
          <w:lang w:val="zh-CN"/>
        </w:rPr>
        <w:t>牌实木</w:t>
      </w:r>
      <w:proofErr w:type="gramEnd"/>
      <w:r w:rsidRPr="00C91ED0">
        <w:rPr>
          <w:rFonts w:ascii="&lt;9752&gt;&lt;9E1F&gt;&lt;534E&gt;光&lt;62A5&gt;宋" w:eastAsia="&lt;9752&gt;&lt;9E1F&gt;&lt;534E&gt;光&lt;62A5&gt;宋" w:cs="&lt;9752&gt;&lt;9E1F&gt;&lt;534E&gt;光&lt;62A5&gt;宋" w:hint="eastAsia"/>
          <w:color w:val="000000"/>
          <w:kern w:val="0"/>
          <w:sz w:val="19"/>
          <w:szCs w:val="19"/>
          <w:lang w:val="zh-CN"/>
        </w:rPr>
        <w:t>家具，山东省质量强省及名牌战略推进工作领导小组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3.</w:t>
      </w:r>
      <w:r w:rsidRPr="00C91ED0">
        <w:rPr>
          <w:rFonts w:ascii="&lt;9752&gt;&lt;9E1F&gt;&lt;534E&gt;光&lt;62A5&gt;宋" w:eastAsia="&lt;9752&gt;&lt;9E1F&gt;&lt;534E&gt;光&lt;62A5&gt;宋" w:cs="&lt;9752&gt;&lt;9E1F&gt;&lt;534E&gt;光&lt;62A5&gt;宋" w:hint="eastAsia"/>
          <w:color w:val="000000"/>
          <w:kern w:val="0"/>
          <w:sz w:val="19"/>
          <w:szCs w:val="19"/>
          <w:lang w:val="zh-CN"/>
        </w:rPr>
        <w:t>山东隆森木业有限公司的“欧莱丽”牌木质门，山东省质量强省及名牌战略推进工作领导小组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4.</w:t>
      </w:r>
      <w:r w:rsidRPr="00C91ED0">
        <w:rPr>
          <w:rFonts w:ascii="&lt;9752&gt;&lt;9E1F&gt;&lt;534E&gt;光&lt;62A5&gt;宋" w:eastAsia="&lt;9752&gt;&lt;9E1F&gt;&lt;534E&gt;光&lt;62A5&gt;宋" w:cs="&lt;9752&gt;&lt;9E1F&gt;&lt;534E&gt;光&lt;62A5&gt;宋" w:hint="eastAsia"/>
          <w:color w:val="000000"/>
          <w:kern w:val="0"/>
          <w:sz w:val="19"/>
          <w:szCs w:val="19"/>
          <w:lang w:val="zh-CN"/>
        </w:rPr>
        <w:t>山东菏泽红旗家具制造有限公司的“星诚园”牌木制家具，山东省质量强省及名牌战略推进工作领导小组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5.</w:t>
      </w:r>
      <w:r w:rsidRPr="00C91ED0">
        <w:rPr>
          <w:rFonts w:ascii="&lt;9752&gt;&lt;9E1F&gt;&lt;534E&gt;光&lt;62A5&gt;宋" w:eastAsia="&lt;9752&gt;&lt;9E1F&gt;&lt;534E&gt;光&lt;62A5&gt;宋" w:cs="&lt;9752&gt;&lt;9E1F&gt;&lt;534E&gt;光&lt;62A5&gt;宋" w:hint="eastAsia"/>
          <w:color w:val="000000"/>
          <w:kern w:val="0"/>
          <w:sz w:val="19"/>
          <w:szCs w:val="19"/>
          <w:lang w:val="zh-CN"/>
        </w:rPr>
        <w:t>鄄城县汇智家具有限公司的“汇智”牌木质家具，山东省质量强省及名牌战略推进工作领导小组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6.</w:t>
      </w:r>
      <w:r w:rsidRPr="00C91ED0">
        <w:rPr>
          <w:rFonts w:ascii="&lt;9752&gt;&lt;9E1F&gt;&lt;534E&gt;光&lt;62A5&gt;宋" w:eastAsia="&lt;9752&gt;&lt;9E1F&gt;&lt;534E&gt;光&lt;62A5&gt;宋" w:cs="&lt;9752&gt;&lt;9E1F&gt;&lt;534E&gt;光&lt;62A5&gt;宋" w:hint="eastAsia"/>
          <w:color w:val="000000"/>
          <w:kern w:val="0"/>
          <w:sz w:val="19"/>
          <w:szCs w:val="19"/>
          <w:lang w:val="zh-CN"/>
        </w:rPr>
        <w:t>山东省呈祥电工电气有限公司的“呈祥”牌玻璃纤维增强塑料夹砂管，山东省质量强省及名牌战略推进工作领导小组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7.</w:t>
      </w:r>
      <w:r w:rsidRPr="00C91ED0">
        <w:rPr>
          <w:rFonts w:ascii="&lt;9752&gt;&lt;9E1F&gt;&lt;534E&gt;光&lt;62A5&gt;宋" w:eastAsia="&lt;9752&gt;&lt;9E1F&gt;&lt;534E&gt;光&lt;62A5&gt;宋" w:cs="&lt;9752&gt;&lt;9E1F&gt;&lt;534E&gt;光&lt;62A5&gt;宋" w:hint="eastAsia"/>
          <w:color w:val="000000"/>
          <w:kern w:val="0"/>
          <w:sz w:val="19"/>
          <w:szCs w:val="19"/>
          <w:lang w:val="zh-CN"/>
        </w:rPr>
        <w:t>山东天地大建材科技有限公司的“</w:t>
      </w:r>
      <w:r w:rsidRPr="00C91ED0">
        <w:rPr>
          <w:rFonts w:ascii="&lt;9752&gt;&lt;9E1F&gt;&lt;534E&gt;光&lt;62A5&gt;宋" w:eastAsia="&lt;9752&gt;&lt;9E1F&gt;&lt;534E&gt;光&lt;62A5&gt;宋" w:cs="&lt;9752&gt;&lt;9E1F&gt;&lt;534E&gt;光&lt;62A5&gt;宋"/>
          <w:color w:val="000000"/>
          <w:kern w:val="0"/>
          <w:sz w:val="19"/>
          <w:szCs w:val="19"/>
          <w:lang w:val="zh-CN"/>
        </w:rPr>
        <w:t>TDD</w:t>
      </w:r>
      <w:r w:rsidRPr="00C91ED0">
        <w:rPr>
          <w:rFonts w:ascii="&lt;9752&gt;&lt;9E1F&gt;&lt;534E&gt;光&lt;62A5&gt;宋" w:eastAsia="&lt;9752&gt;&lt;9E1F&gt;&lt;534E&gt;光&lt;62A5&gt;宋" w:cs="&lt;9752&gt;&lt;9E1F&gt;&lt;534E&gt;光&lt;62A5&gt;宋" w:hint="eastAsia"/>
          <w:color w:val="000000"/>
          <w:kern w:val="0"/>
          <w:sz w:val="19"/>
          <w:szCs w:val="19"/>
          <w:lang w:val="zh-CN"/>
        </w:rPr>
        <w:t>”牌保温装饰一体化外墙外保温系统，山东省质量强省及名牌战略推进工作领导小组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C91ED0" w:rsidRPr="00C91ED0" w:rsidRDefault="00C91ED0" w:rsidP="00C91ED0">
      <w:pPr>
        <w:autoSpaceDE w:val="0"/>
        <w:autoSpaceDN w:val="0"/>
        <w:adjustRightInd w:val="0"/>
        <w:spacing w:line="316" w:lineRule="atLeast"/>
        <w:jc w:val="center"/>
        <w:textAlignment w:val="center"/>
        <w:rPr>
          <w:rFonts w:ascii="华文楷体" w:eastAsia="华文楷体" w:cs="华文楷体"/>
          <w:color w:val="00A0E8"/>
          <w:kern w:val="0"/>
          <w:sz w:val="26"/>
          <w:szCs w:val="26"/>
          <w:lang w:val="zh-CN"/>
        </w:rPr>
      </w:pPr>
      <w:r w:rsidRPr="00C91ED0">
        <w:rPr>
          <w:rFonts w:ascii="华文楷体" w:eastAsia="华文楷体" w:cs="华文楷体"/>
          <w:color w:val="00A0E8"/>
          <w:kern w:val="0"/>
          <w:sz w:val="26"/>
          <w:szCs w:val="26"/>
          <w:lang w:val="zh-CN"/>
        </w:rPr>
        <w:t>2015</w:t>
      </w:r>
      <w:r w:rsidRPr="00C91ED0">
        <w:rPr>
          <w:rFonts w:ascii="华文楷体" w:eastAsia="华文楷体" w:cs="华文楷体" w:hint="eastAsia"/>
          <w:color w:val="00A0E8"/>
          <w:kern w:val="0"/>
          <w:sz w:val="26"/>
          <w:szCs w:val="26"/>
          <w:lang w:val="zh-CN"/>
        </w:rPr>
        <w:t>年菏泽市</w:t>
      </w:r>
      <w:r w:rsidRPr="00C91ED0">
        <w:rPr>
          <w:rFonts w:ascii="宋体" w:eastAsia="宋体" w:cs="宋体" w:hint="eastAsia"/>
          <w:color w:val="00A0E8"/>
          <w:kern w:val="0"/>
          <w:sz w:val="26"/>
          <w:szCs w:val="26"/>
          <w:lang w:val="zh-CN"/>
        </w:rPr>
        <w:t>“</w:t>
      </w:r>
      <w:r w:rsidRPr="00C91ED0">
        <w:rPr>
          <w:rFonts w:ascii="华文楷体" w:eastAsia="华文楷体" w:cs="华文楷体" w:hint="eastAsia"/>
          <w:color w:val="00A0E8"/>
          <w:kern w:val="0"/>
          <w:sz w:val="26"/>
          <w:szCs w:val="26"/>
          <w:lang w:val="zh-CN"/>
        </w:rPr>
        <w:t>服务名牌</w:t>
      </w:r>
      <w:r w:rsidRPr="00C91ED0">
        <w:rPr>
          <w:rFonts w:ascii="宋体" w:eastAsia="宋体" w:cs="宋体" w:hint="eastAsia"/>
          <w:color w:val="00A0E8"/>
          <w:kern w:val="0"/>
          <w:sz w:val="26"/>
          <w:szCs w:val="26"/>
          <w:lang w:val="zh-CN"/>
        </w:rPr>
        <w:t>”</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1.</w:t>
      </w:r>
      <w:r w:rsidRPr="00C91ED0">
        <w:rPr>
          <w:rFonts w:ascii="&lt;9752&gt;&lt;9E1F&gt;&lt;534E&gt;光&lt;62A5&gt;宋" w:eastAsia="&lt;9752&gt;&lt;9E1F&gt;&lt;534E&gt;光&lt;62A5&gt;宋" w:cs="&lt;9752&gt;&lt;9E1F&gt;&lt;534E&gt;光&lt;62A5&gt;宋" w:hint="eastAsia"/>
          <w:color w:val="000000"/>
          <w:kern w:val="0"/>
          <w:sz w:val="19"/>
          <w:szCs w:val="19"/>
          <w:lang w:val="zh-CN"/>
        </w:rPr>
        <w:t>菏泽交通集团有限公司的“爱心互动</w:t>
      </w:r>
      <w:r w:rsidRPr="00C91ED0">
        <w:rPr>
          <w:rFonts w:ascii="&lt;9752&gt;&lt;9E1F&gt;&lt;534E&gt;光&lt;62A5&gt;宋" w:eastAsia="&lt;9752&gt;&lt;9E1F&gt;&lt;534E&gt;光&lt;62A5&gt;宋" w:cs="&lt;9752&gt;&lt;9E1F&gt;&lt;534E&gt;光&lt;62A5&gt;宋"/>
          <w:color w:val="000000"/>
          <w:kern w:val="0"/>
          <w:sz w:val="19"/>
          <w:szCs w:val="19"/>
          <w:lang w:val="zh-CN"/>
        </w:rPr>
        <w:t xml:space="preserve"> </w:t>
      </w:r>
      <w:r w:rsidRPr="00C91ED0">
        <w:rPr>
          <w:rFonts w:ascii="&lt;9752&gt;&lt;9E1F&gt;&lt;534E&gt;光&lt;62A5&gt;宋" w:eastAsia="&lt;9752&gt;&lt;9E1F&gt;&lt;534E&gt;光&lt;62A5&gt;宋" w:cs="&lt;9752&gt;&lt;9E1F&gt;&lt;534E&gt;光&lt;62A5&gt;宋" w:hint="eastAsia"/>
          <w:color w:val="000000"/>
          <w:kern w:val="0"/>
          <w:sz w:val="19"/>
          <w:szCs w:val="19"/>
          <w:lang w:val="zh-CN"/>
        </w:rPr>
        <w:t>真情交通”服务品牌，山东省质量强省及名牌战略推进工作领导小组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C91ED0">
        <w:rPr>
          <w:rFonts w:ascii="&lt;9752&gt;&lt;9E1F&gt;&lt;534E&gt;光&lt;62A5&gt;宋" w:eastAsia="&lt;9752&gt;&lt;9E1F&gt;&lt;534E&gt;光&lt;62A5&gt;宋" w:cs="&lt;9752&gt;&lt;9E1F&gt;&lt;534E&gt;光&lt;62A5&gt;宋"/>
          <w:color w:val="000000"/>
          <w:kern w:val="0"/>
          <w:sz w:val="19"/>
          <w:szCs w:val="19"/>
          <w:lang w:val="zh-CN"/>
        </w:rPr>
        <w:t>2.</w:t>
      </w:r>
      <w:r w:rsidRPr="00C91ED0">
        <w:rPr>
          <w:rFonts w:ascii="&lt;9752&gt;&lt;9E1F&gt;&lt;534E&gt;光&lt;62A5&gt;宋" w:eastAsia="&lt;9752&gt;&lt;9E1F&gt;&lt;534E&gt;光&lt;62A5&gt;宋" w:cs="&lt;9752&gt;&lt;9E1F&gt;&lt;534E&gt;光&lt;62A5&gt;宋" w:hint="eastAsia"/>
          <w:color w:val="000000"/>
          <w:kern w:val="0"/>
          <w:sz w:val="19"/>
          <w:szCs w:val="19"/>
          <w:lang w:val="zh-CN"/>
        </w:rPr>
        <w:t>菏泽农村商业银行股份有限公司的“”服务品牌，山东省质量强省及名牌战略推进工作领导小组</w:t>
      </w:r>
      <w:r w:rsidRPr="00C91ED0">
        <w:rPr>
          <w:rFonts w:ascii="&lt;9752&gt;&lt;9E1F&gt;&lt;534E&gt;光&lt;62A5&gt;宋" w:eastAsia="&lt;9752&gt;&lt;9E1F&gt;&lt;534E&gt;光&lt;62A5&gt;宋" w:cs="&lt;9752&gt;&lt;9E1F&gt;&lt;534E&gt;光&lt;62A5&gt;宋"/>
          <w:color w:val="000000"/>
          <w:kern w:val="0"/>
          <w:sz w:val="19"/>
          <w:szCs w:val="19"/>
          <w:lang w:val="zh-CN"/>
        </w:rPr>
        <w:t>2015</w:t>
      </w:r>
      <w:r w:rsidRPr="00C91ED0">
        <w:rPr>
          <w:rFonts w:ascii="&lt;9752&gt;&lt;9E1F&gt;&lt;534E&gt;光&lt;62A5&gt;宋" w:eastAsia="&lt;9752&gt;&lt;9E1F&gt;&lt;534E&gt;光&lt;62A5&gt;宋" w:cs="&lt;9752&gt;&lt;9E1F&gt;&lt;534E&gt;光&lt;62A5&gt;宋" w:hint="eastAsia"/>
          <w:color w:val="000000"/>
          <w:kern w:val="0"/>
          <w:sz w:val="19"/>
          <w:szCs w:val="19"/>
          <w:lang w:val="zh-CN"/>
        </w:rPr>
        <w:t>年</w:t>
      </w:r>
      <w:r w:rsidRPr="00C91ED0">
        <w:rPr>
          <w:rFonts w:ascii="&lt;9752&gt;&lt;9E1F&gt;&lt;534E&gt;光&lt;62A5&gt;宋" w:eastAsia="&lt;9752&gt;&lt;9E1F&gt;&lt;534E&gt;光&lt;62A5&gt;宋" w:cs="&lt;9752&gt;&lt;9E1F&gt;&lt;534E&gt;光&lt;62A5&gt;宋"/>
          <w:color w:val="000000"/>
          <w:kern w:val="0"/>
          <w:sz w:val="19"/>
          <w:szCs w:val="19"/>
          <w:lang w:val="zh-CN"/>
        </w:rPr>
        <w:t>12</w:t>
      </w:r>
      <w:r w:rsidRPr="00C91ED0">
        <w:rPr>
          <w:rFonts w:ascii="&lt;9752&gt;&lt;9E1F&gt;&lt;534E&gt;光&lt;62A5&gt;宋" w:eastAsia="&lt;9752&gt;&lt;9E1F&gt;&lt;534E&gt;光&lt;62A5&gt;宋" w:cs="&lt;9752&gt;&lt;9E1F&gt;&lt;534E&gt;光&lt;62A5&gt;宋" w:hint="eastAsia"/>
          <w:color w:val="000000"/>
          <w:kern w:val="0"/>
          <w:sz w:val="19"/>
          <w:szCs w:val="19"/>
          <w:lang w:val="zh-CN"/>
        </w:rPr>
        <w:t>月份认定。</w:t>
      </w:r>
    </w:p>
    <w:p w:rsidR="00C91ED0" w:rsidRPr="00C91ED0" w:rsidRDefault="00C91ED0" w:rsidP="00C91ED0">
      <w:pPr>
        <w:autoSpaceDE w:val="0"/>
        <w:autoSpaceDN w:val="0"/>
        <w:adjustRightInd w:val="0"/>
        <w:spacing w:line="316" w:lineRule="atLeast"/>
        <w:ind w:firstLine="425"/>
        <w:jc w:val="right"/>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C91ED0" w:rsidRPr="00C91ED0" w:rsidRDefault="00C91ED0" w:rsidP="00C91ED0">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C91ED0">
        <w:rPr>
          <w:rFonts w:ascii="华文楷体" w:eastAsia="华文楷体" w:cs="华文楷体" w:hint="eastAsia"/>
          <w:color w:val="000000"/>
          <w:spacing w:val="-1"/>
          <w:kern w:val="0"/>
          <w:sz w:val="19"/>
          <w:szCs w:val="19"/>
          <w:lang w:val="zh-CN"/>
        </w:rPr>
        <w:t>供稿：市质量技术监督局</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编辑：李</w:t>
      </w:r>
      <w:r w:rsidRPr="00C91ED0">
        <w:rPr>
          <w:rFonts w:ascii="华文楷体" w:eastAsia="华文楷体" w:cs="华文楷体"/>
          <w:color w:val="000000"/>
          <w:spacing w:val="-1"/>
          <w:kern w:val="0"/>
          <w:sz w:val="19"/>
          <w:szCs w:val="19"/>
          <w:lang w:val="zh-CN"/>
        </w:rPr>
        <w:t xml:space="preserve">    </w:t>
      </w:r>
      <w:r w:rsidRPr="00C91ED0">
        <w:rPr>
          <w:rFonts w:ascii="华文楷体" w:eastAsia="华文楷体" w:cs="华文楷体" w:hint="eastAsia"/>
          <w:color w:val="000000"/>
          <w:spacing w:val="-1"/>
          <w:kern w:val="0"/>
          <w:sz w:val="19"/>
          <w:szCs w:val="19"/>
          <w:lang w:val="zh-CN"/>
        </w:rPr>
        <w:t>雁</w:t>
      </w:r>
    </w:p>
    <w:p w:rsidR="00EC2E0C" w:rsidRDefault="00C91ED0"/>
    <w:sectPr w:rsidR="00EC2E0C"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汉仪中等线简">
    <w:panose1 w:val="02010609000101010101"/>
    <w:charset w:val="86"/>
    <w:family w:val="modern"/>
    <w:pitch w:val="fixed"/>
    <w:sig w:usb0="00000001" w:usb1="080E0800" w:usb2="00000012"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91ED0"/>
    <w:rsid w:val="000C0263"/>
    <w:rsid w:val="002B18B2"/>
    <w:rsid w:val="00372EE6"/>
    <w:rsid w:val="009D2917"/>
    <w:rsid w:val="00BA053B"/>
    <w:rsid w:val="00C91E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C91ED0"/>
    <w:pPr>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1">
    <w:name w:val="1级"/>
    <w:basedOn w:val="a"/>
    <w:uiPriority w:val="99"/>
    <w:rsid w:val="00C91ED0"/>
    <w:pPr>
      <w:autoSpaceDE w:val="0"/>
      <w:autoSpaceDN w:val="0"/>
      <w:adjustRightInd w:val="0"/>
      <w:spacing w:line="316" w:lineRule="atLeast"/>
      <w:jc w:val="center"/>
      <w:textAlignment w:val="center"/>
    </w:pPr>
    <w:rPr>
      <w:rFonts w:ascii="汉仪魏碑简" w:eastAsia="汉仪魏碑简" w:cs="汉仪魏碑简"/>
      <w:color w:val="00A0E8"/>
      <w:spacing w:val="80"/>
      <w:kern w:val="0"/>
      <w:position w:val="10"/>
      <w:sz w:val="80"/>
      <w:szCs w:val="80"/>
      <w:lang w:val="zh-CN"/>
    </w:rPr>
  </w:style>
  <w:style w:type="paragraph" w:customStyle="1" w:styleId="a4">
    <w:name w:val="[无段落样式]"/>
    <w:rsid w:val="00C91ED0"/>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C91ED0"/>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C91ED0"/>
    <w:pPr>
      <w:autoSpaceDE w:val="0"/>
      <w:autoSpaceDN w:val="0"/>
      <w:adjustRightInd w:val="0"/>
      <w:spacing w:line="316" w:lineRule="atLeast"/>
      <w:jc w:val="center"/>
      <w:textAlignment w:val="center"/>
    </w:pPr>
    <w:rPr>
      <w:rFonts w:ascii="华文楷体" w:eastAsia="华文楷体" w:cs="华文楷体"/>
      <w:color w:val="00A0E8"/>
      <w:spacing w:val="-1"/>
      <w:kern w:val="0"/>
      <w:sz w:val="26"/>
      <w:szCs w:val="26"/>
      <w:lang w:val="zh-CN"/>
    </w:rPr>
  </w:style>
  <w:style w:type="paragraph" w:customStyle="1" w:styleId="a5">
    <w:name w:val="表内容"/>
    <w:basedOn w:val="a"/>
    <w:uiPriority w:val="99"/>
    <w:rsid w:val="00C91ED0"/>
    <w:pPr>
      <w:autoSpaceDE w:val="0"/>
      <w:autoSpaceDN w:val="0"/>
      <w:adjustRightInd w:val="0"/>
      <w:spacing w:line="280" w:lineRule="atLeast"/>
      <w:jc w:val="center"/>
      <w:textAlignment w:val="center"/>
    </w:pPr>
    <w:rPr>
      <w:rFonts w:ascii="&lt;9752&gt;&lt;9E1F&gt;&lt;534E&gt;光&lt;62A5&gt;宋" w:eastAsia="&lt;9752&gt;&lt;9E1F&gt;&lt;534E&gt;光&lt;62A5&gt;宋" w:cs="&lt;9752&gt;&lt;9E1F&gt;&lt;534E&gt;光&lt;62A5&gt;宋"/>
      <w:color w:val="000000"/>
      <w:spacing w:val="-1"/>
      <w:kern w:val="0"/>
      <w:sz w:val="19"/>
      <w:szCs w:val="19"/>
      <w:lang w:val="zh-CN"/>
    </w:rPr>
  </w:style>
  <w:style w:type="paragraph" w:customStyle="1" w:styleId="a6">
    <w:name w:val="供稿"/>
    <w:basedOn w:val="a"/>
    <w:uiPriority w:val="99"/>
    <w:rsid w:val="00C91ED0"/>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 w:type="paragraph" w:customStyle="1" w:styleId="a7">
    <w:name w:val="表头行"/>
    <w:basedOn w:val="a5"/>
    <w:uiPriority w:val="99"/>
    <w:rsid w:val="00C91ED0"/>
    <w:rPr>
      <w:rFonts w:ascii="华文细黑" w:eastAsia="华文细黑" w:cs="华文细黑"/>
    </w:rPr>
  </w:style>
  <w:style w:type="character" w:customStyle="1" w:styleId="a8">
    <w:name w:val="段前条目"/>
    <w:uiPriority w:val="99"/>
    <w:rsid w:val="00C91ED0"/>
    <w:rPr>
      <w:rFonts w:ascii="华文细黑" w:eastAsia="华文细黑" w:cs="华文细黑"/>
      <w:color w:val="00A0E8"/>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3795</Words>
  <Characters>21634</Characters>
  <Application>Microsoft Office Word</Application>
  <DocSecurity>0</DocSecurity>
  <Lines>180</Lines>
  <Paragraphs>50</Paragraphs>
  <ScaleCrop>false</ScaleCrop>
  <Company>微软中国</Company>
  <LinksUpToDate>false</LinksUpToDate>
  <CharactersWithSpaces>25379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2017-02-13T01:47:00Z</dcterms:created>
  <dcterms:modified xsi:type="dcterms:W3CDTF">2017-02-13T01:48:00Z</dcterms:modified>
</cp:coreProperties>
</file>